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5F9CA" w14:textId="77777777" w:rsidR="00B43BDE" w:rsidRPr="00B3709F" w:rsidRDefault="00B43BDE" w:rsidP="00B3709F">
      <w:pPr>
        <w:pStyle w:val="PlainText"/>
        <w:jc w:val="center"/>
        <w:rPr>
          <w:rFonts w:ascii="Times New Roman" w:hAnsi="Times New Roman" w:cs="Times New Roman"/>
          <w:b/>
          <w:sz w:val="24"/>
          <w:szCs w:val="24"/>
        </w:rPr>
      </w:pPr>
      <w:r w:rsidRPr="00B3709F">
        <w:rPr>
          <w:rFonts w:ascii="Times New Roman" w:hAnsi="Times New Roman" w:cs="Times New Roman"/>
          <w:b/>
          <w:sz w:val="24"/>
          <w:szCs w:val="24"/>
        </w:rPr>
        <w:t xml:space="preserve">OFFICIAL COORDINATION REQUEST FOR </w:t>
      </w:r>
    </w:p>
    <w:p w14:paraId="70DC64DD" w14:textId="77777777" w:rsidR="00B43BDE" w:rsidRPr="00B3709F" w:rsidRDefault="00B43BDE" w:rsidP="00B3709F">
      <w:pPr>
        <w:pStyle w:val="PlainText"/>
        <w:jc w:val="center"/>
        <w:rPr>
          <w:rFonts w:ascii="Times New Roman" w:hAnsi="Times New Roman" w:cs="Times New Roman"/>
          <w:b/>
          <w:sz w:val="24"/>
          <w:szCs w:val="24"/>
        </w:rPr>
      </w:pPr>
      <w:r w:rsidRPr="00B3709F">
        <w:rPr>
          <w:rFonts w:ascii="Times New Roman" w:hAnsi="Times New Roman" w:cs="Times New Roman"/>
          <w:b/>
          <w:sz w:val="24"/>
          <w:szCs w:val="24"/>
        </w:rPr>
        <w:t>NON-ROUTINE OPERATIONS AND MAINTENANCE</w:t>
      </w:r>
    </w:p>
    <w:p w14:paraId="5216721D" w14:textId="77777777" w:rsidR="00B43BDE" w:rsidRPr="00B3709F" w:rsidRDefault="00B43BDE" w:rsidP="00B3709F">
      <w:pPr>
        <w:pStyle w:val="PlainText"/>
        <w:rPr>
          <w:rFonts w:ascii="Times New Roman" w:hAnsi="Times New Roman" w:cs="Times New Roman"/>
          <w:b/>
          <w:sz w:val="24"/>
          <w:szCs w:val="24"/>
        </w:rPr>
      </w:pPr>
    </w:p>
    <w:p w14:paraId="422497E1" w14:textId="77777777" w:rsidR="00B43BDE" w:rsidRPr="00B3709F" w:rsidRDefault="00B43BDE" w:rsidP="00B3709F">
      <w:pPr>
        <w:pStyle w:val="PlainText"/>
        <w:rPr>
          <w:rFonts w:ascii="Times New Roman" w:hAnsi="Times New Roman" w:cs="Times New Roman"/>
          <w:b/>
          <w:sz w:val="24"/>
          <w:szCs w:val="24"/>
        </w:rPr>
      </w:pPr>
    </w:p>
    <w:p w14:paraId="2A6CD08D" w14:textId="561BFA81" w:rsidR="001F00AA" w:rsidRPr="00B3709F" w:rsidRDefault="00650AFF"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 xml:space="preserve">COORDINATION TITLE- </w:t>
      </w:r>
      <w:r w:rsidR="00314015">
        <w:rPr>
          <w:rFonts w:ascii="Times New Roman" w:hAnsi="Times New Roman" w:cs="Times New Roman"/>
          <w:b/>
          <w:sz w:val="24"/>
          <w:szCs w:val="24"/>
        </w:rPr>
        <w:t>23</w:t>
      </w:r>
      <w:r w:rsidR="001F00AA" w:rsidRPr="00B3709F">
        <w:rPr>
          <w:rFonts w:ascii="Times New Roman" w:hAnsi="Times New Roman" w:cs="Times New Roman"/>
          <w:b/>
          <w:sz w:val="24"/>
          <w:szCs w:val="24"/>
        </w:rPr>
        <w:t>BON</w:t>
      </w:r>
      <w:r w:rsidR="00314015">
        <w:rPr>
          <w:rFonts w:ascii="Times New Roman" w:hAnsi="Times New Roman" w:cs="Times New Roman"/>
          <w:b/>
          <w:sz w:val="24"/>
          <w:szCs w:val="24"/>
        </w:rPr>
        <w:t>24 MOC</w:t>
      </w:r>
      <w:r w:rsidR="001F00AA" w:rsidRPr="00B3709F">
        <w:rPr>
          <w:rFonts w:ascii="Times New Roman" w:hAnsi="Times New Roman" w:cs="Times New Roman"/>
          <w:b/>
          <w:sz w:val="24"/>
          <w:szCs w:val="24"/>
        </w:rPr>
        <w:t xml:space="preserve"> </w:t>
      </w:r>
      <w:r w:rsidR="00314015">
        <w:rPr>
          <w:rFonts w:ascii="Times New Roman" w:hAnsi="Times New Roman" w:cs="Times New Roman"/>
          <w:b/>
          <w:sz w:val="24"/>
          <w:szCs w:val="24"/>
        </w:rPr>
        <w:t>Old Navlock dredge placement</w:t>
      </w:r>
      <w:r w:rsidR="001F00AA" w:rsidRPr="00B3709F">
        <w:rPr>
          <w:rFonts w:ascii="Times New Roman" w:hAnsi="Times New Roman" w:cs="Times New Roman"/>
          <w:b/>
          <w:sz w:val="24"/>
          <w:szCs w:val="24"/>
        </w:rPr>
        <w:t xml:space="preserve"> </w:t>
      </w:r>
    </w:p>
    <w:p w14:paraId="7F2562CE" w14:textId="6F6D5F4F" w:rsidR="00B43BDE" w:rsidRPr="00B3709F" w:rsidRDefault="00B43BDE"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 xml:space="preserve">COORDINATION DATE- </w:t>
      </w:r>
      <w:r w:rsidR="001F38B1" w:rsidRPr="00B3709F">
        <w:rPr>
          <w:rFonts w:ascii="Times New Roman" w:hAnsi="Times New Roman" w:cs="Times New Roman"/>
          <w:b/>
          <w:sz w:val="24"/>
          <w:szCs w:val="24"/>
        </w:rPr>
        <w:tab/>
        <w:t>31</w:t>
      </w:r>
      <w:r w:rsidR="00C133A4" w:rsidRPr="00B3709F">
        <w:rPr>
          <w:rFonts w:ascii="Times New Roman" w:hAnsi="Times New Roman" w:cs="Times New Roman"/>
          <w:b/>
          <w:sz w:val="24"/>
          <w:szCs w:val="24"/>
        </w:rPr>
        <w:t xml:space="preserve"> May 2023</w:t>
      </w:r>
    </w:p>
    <w:p w14:paraId="584C7D4F" w14:textId="3F50CAD6" w:rsidR="00B43BDE" w:rsidRPr="00B3709F" w:rsidRDefault="00B43BDE" w:rsidP="00B3709F">
      <w:pPr>
        <w:pStyle w:val="PlainText"/>
        <w:tabs>
          <w:tab w:val="left" w:pos="3600"/>
        </w:tabs>
        <w:rPr>
          <w:rFonts w:ascii="Times New Roman" w:hAnsi="Times New Roman" w:cs="Times New Roman"/>
          <w:b/>
          <w:sz w:val="24"/>
          <w:szCs w:val="24"/>
        </w:rPr>
      </w:pPr>
      <w:r w:rsidRPr="00B3709F">
        <w:rPr>
          <w:rFonts w:ascii="Times New Roman" w:hAnsi="Times New Roman" w:cs="Times New Roman"/>
          <w:b/>
          <w:sz w:val="24"/>
          <w:szCs w:val="24"/>
        </w:rPr>
        <w:t>PROJECT-</w:t>
      </w:r>
      <w:r w:rsidR="00B4247A" w:rsidRPr="00B3709F">
        <w:rPr>
          <w:rFonts w:ascii="Times New Roman" w:hAnsi="Times New Roman" w:cs="Times New Roman"/>
          <w:b/>
          <w:sz w:val="24"/>
          <w:szCs w:val="24"/>
        </w:rPr>
        <w:t xml:space="preserve"> </w:t>
      </w:r>
      <w:r w:rsidR="001F00AA" w:rsidRPr="00B3709F">
        <w:rPr>
          <w:rFonts w:ascii="Times New Roman" w:hAnsi="Times New Roman" w:cs="Times New Roman"/>
          <w:b/>
          <w:sz w:val="24"/>
          <w:szCs w:val="24"/>
        </w:rPr>
        <w:t>B</w:t>
      </w:r>
      <w:r w:rsidR="00314015">
        <w:rPr>
          <w:rFonts w:ascii="Times New Roman" w:hAnsi="Times New Roman" w:cs="Times New Roman"/>
          <w:b/>
          <w:sz w:val="24"/>
          <w:szCs w:val="24"/>
        </w:rPr>
        <w:t>onneville Lock and Dam</w:t>
      </w:r>
    </w:p>
    <w:p w14:paraId="09701EF0" w14:textId="767130E3" w:rsidR="00B43BDE" w:rsidRPr="00B3709F" w:rsidRDefault="00B43BDE"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RESPONSE DATE-</w:t>
      </w:r>
      <w:r w:rsidR="009827E8" w:rsidRPr="00B3709F">
        <w:rPr>
          <w:rFonts w:ascii="Times New Roman" w:hAnsi="Times New Roman" w:cs="Times New Roman"/>
          <w:b/>
          <w:sz w:val="24"/>
          <w:szCs w:val="24"/>
        </w:rPr>
        <w:t xml:space="preserve"> </w:t>
      </w:r>
      <w:r w:rsidR="001F38B1" w:rsidRPr="00B3709F">
        <w:rPr>
          <w:rFonts w:ascii="Times New Roman" w:hAnsi="Times New Roman" w:cs="Times New Roman"/>
          <w:b/>
          <w:sz w:val="24"/>
          <w:szCs w:val="24"/>
        </w:rPr>
        <w:tab/>
        <w:t>14</w:t>
      </w:r>
      <w:r w:rsidR="00B50E4F" w:rsidRPr="00B3709F">
        <w:rPr>
          <w:rFonts w:ascii="Times New Roman" w:hAnsi="Times New Roman" w:cs="Times New Roman"/>
          <w:b/>
          <w:sz w:val="24"/>
          <w:szCs w:val="24"/>
        </w:rPr>
        <w:t xml:space="preserve"> Jun </w:t>
      </w:r>
      <w:r w:rsidR="00CD5C42" w:rsidRPr="00B3709F">
        <w:rPr>
          <w:rFonts w:ascii="Times New Roman" w:hAnsi="Times New Roman" w:cs="Times New Roman"/>
          <w:b/>
          <w:sz w:val="24"/>
          <w:szCs w:val="24"/>
        </w:rPr>
        <w:t>2023</w:t>
      </w:r>
    </w:p>
    <w:p w14:paraId="2D5F8B7F" w14:textId="77777777" w:rsidR="00B43BDE" w:rsidRPr="00B3709F" w:rsidRDefault="00B43BDE" w:rsidP="00B3709F">
      <w:pPr>
        <w:pStyle w:val="PlainText"/>
        <w:rPr>
          <w:rFonts w:ascii="Times New Roman" w:hAnsi="Times New Roman" w:cs="Times New Roman"/>
          <w:b/>
          <w:sz w:val="24"/>
          <w:szCs w:val="24"/>
        </w:rPr>
      </w:pPr>
    </w:p>
    <w:p w14:paraId="4577445A" w14:textId="786B00FE" w:rsidR="00B43BDE" w:rsidRPr="00B3709F" w:rsidRDefault="00B43BDE" w:rsidP="00B3709F">
      <w:pPr>
        <w:pStyle w:val="PlainText"/>
        <w:rPr>
          <w:rFonts w:ascii="Times New Roman" w:hAnsi="Times New Roman" w:cs="Times New Roman"/>
          <w:sz w:val="24"/>
          <w:szCs w:val="24"/>
        </w:rPr>
      </w:pPr>
      <w:r w:rsidRPr="00B3709F">
        <w:rPr>
          <w:rFonts w:ascii="Times New Roman" w:hAnsi="Times New Roman" w:cs="Times New Roman"/>
          <w:b/>
          <w:sz w:val="24"/>
          <w:szCs w:val="24"/>
        </w:rPr>
        <w:t>Description of the problem</w:t>
      </w:r>
      <w:r w:rsidR="007B6532" w:rsidRPr="00B3709F">
        <w:rPr>
          <w:rFonts w:ascii="Times New Roman" w:hAnsi="Times New Roman" w:cs="Times New Roman"/>
          <w:b/>
          <w:sz w:val="24"/>
          <w:szCs w:val="24"/>
        </w:rPr>
        <w:t xml:space="preserve"> - </w:t>
      </w:r>
      <w:r w:rsidR="001F00AA" w:rsidRPr="00B3709F">
        <w:rPr>
          <w:rFonts w:ascii="Times New Roman" w:hAnsi="Times New Roman" w:cs="Times New Roman"/>
          <w:bCs/>
          <w:sz w:val="24"/>
          <w:szCs w:val="24"/>
        </w:rPr>
        <w:t xml:space="preserve">The Corps is </w:t>
      </w:r>
      <w:r w:rsidR="002730A1" w:rsidRPr="00B3709F">
        <w:rPr>
          <w:rFonts w:ascii="Times New Roman" w:hAnsi="Times New Roman" w:cs="Times New Roman"/>
          <w:bCs/>
          <w:sz w:val="24"/>
          <w:szCs w:val="24"/>
        </w:rPr>
        <w:t>proposing</w:t>
      </w:r>
      <w:r w:rsidR="001F00AA" w:rsidRPr="00B3709F">
        <w:rPr>
          <w:rFonts w:ascii="Times New Roman" w:hAnsi="Times New Roman" w:cs="Times New Roman"/>
          <w:bCs/>
          <w:sz w:val="24"/>
          <w:szCs w:val="24"/>
        </w:rPr>
        <w:t xml:space="preserve"> to install new concrete stoplogs across the upstream entrance of Bonneville Dam </w:t>
      </w:r>
      <w:proofErr w:type="spellStart"/>
      <w:r w:rsidR="001F00AA" w:rsidRPr="00B3709F">
        <w:rPr>
          <w:rFonts w:ascii="Times New Roman" w:hAnsi="Times New Roman" w:cs="Times New Roman"/>
          <w:bCs/>
          <w:sz w:val="24"/>
          <w:szCs w:val="24"/>
        </w:rPr>
        <w:t>NavLock</w:t>
      </w:r>
      <w:proofErr w:type="spellEnd"/>
      <w:r w:rsidR="001F00AA" w:rsidRPr="00B3709F">
        <w:rPr>
          <w:rFonts w:ascii="Times New Roman" w:hAnsi="Times New Roman" w:cs="Times New Roman"/>
          <w:bCs/>
          <w:sz w:val="24"/>
          <w:szCs w:val="24"/>
        </w:rPr>
        <w:t xml:space="preserve"> 1 (NL1), and into the existing stoplog slots. NL1 has been inactive since the 1990s,</w:t>
      </w:r>
      <w:r w:rsidR="00550EED">
        <w:rPr>
          <w:rFonts w:ascii="Times New Roman" w:hAnsi="Times New Roman" w:cs="Times New Roman"/>
          <w:bCs/>
          <w:sz w:val="24"/>
          <w:szCs w:val="24"/>
        </w:rPr>
        <w:t xml:space="preserve"> </w:t>
      </w:r>
      <w:r w:rsidR="001F00AA" w:rsidRPr="00B3709F">
        <w:rPr>
          <w:rFonts w:ascii="Times New Roman" w:hAnsi="Times New Roman" w:cs="Times New Roman"/>
          <w:bCs/>
          <w:sz w:val="24"/>
          <w:szCs w:val="24"/>
        </w:rPr>
        <w:t>and the stoplogs will be used to dewater NL1 so inspections / maintenance can occur. The new stoplogs will be installed via barge and no mods to existing staging areas or access routes will be needed. Prior to installation, dredging is required of approximately 1600 CYs of accumulated sediment at the NL1 upstream sill to allow for watertight placement of the new stoplogs. The dredged material is proposed for in water disposal downstream of the dam via barge in the active flow areas at Columbia River flow</w:t>
      </w:r>
      <w:r w:rsidR="00B3709F">
        <w:rPr>
          <w:rFonts w:ascii="Times New Roman" w:hAnsi="Times New Roman" w:cs="Times New Roman"/>
          <w:bCs/>
          <w:sz w:val="24"/>
          <w:szCs w:val="24"/>
        </w:rPr>
        <w:t xml:space="preserve"> </w:t>
      </w:r>
      <w:r w:rsidR="001F00AA" w:rsidRPr="00B3709F">
        <w:rPr>
          <w:rFonts w:ascii="Times New Roman" w:hAnsi="Times New Roman" w:cs="Times New Roman"/>
          <w:bCs/>
          <w:sz w:val="24"/>
          <w:szCs w:val="24"/>
        </w:rPr>
        <w:t xml:space="preserve">lane RM 144. Comprehensive sediment testing has been accomplished and material has been approved as suitable for in water disposal by ODEQ and USEPA reps via the Portland Sediment Evaluation Team (PSET) process on 22 Feb 2023. </w:t>
      </w:r>
      <w:r w:rsidR="00C133A4" w:rsidRPr="00B3709F">
        <w:rPr>
          <w:rFonts w:ascii="Times New Roman" w:hAnsi="Times New Roman" w:cs="Times New Roman"/>
          <w:bCs/>
          <w:sz w:val="24"/>
          <w:szCs w:val="24"/>
        </w:rPr>
        <w:t xml:space="preserve"> Proponent requests </w:t>
      </w:r>
      <w:r w:rsidR="001F00AA" w:rsidRPr="00B3709F">
        <w:rPr>
          <w:rFonts w:ascii="Times New Roman" w:hAnsi="Times New Roman" w:cs="Times New Roman"/>
          <w:bCs/>
          <w:sz w:val="24"/>
          <w:szCs w:val="24"/>
        </w:rPr>
        <w:t xml:space="preserve">dredging and in water deposition of </w:t>
      </w:r>
      <w:r w:rsidR="00C133A4" w:rsidRPr="00B3709F">
        <w:rPr>
          <w:rFonts w:ascii="Times New Roman" w:hAnsi="Times New Roman" w:cs="Times New Roman"/>
          <w:bCs/>
          <w:sz w:val="24"/>
          <w:szCs w:val="24"/>
        </w:rPr>
        <w:t>~</w:t>
      </w:r>
      <w:r w:rsidR="001F00AA" w:rsidRPr="00B3709F">
        <w:rPr>
          <w:rFonts w:ascii="Times New Roman" w:hAnsi="Times New Roman" w:cs="Times New Roman"/>
          <w:bCs/>
          <w:sz w:val="24"/>
          <w:szCs w:val="24"/>
        </w:rPr>
        <w:t>1600 CYs (PSET tested</w:t>
      </w:r>
      <w:r w:rsidR="008E5301" w:rsidRPr="00B3709F">
        <w:rPr>
          <w:rFonts w:ascii="Times New Roman" w:hAnsi="Times New Roman" w:cs="Times New Roman"/>
          <w:bCs/>
          <w:sz w:val="24"/>
          <w:szCs w:val="24"/>
        </w:rPr>
        <w:t xml:space="preserve"> suitable for in water placement</w:t>
      </w:r>
      <w:r w:rsidR="001F00AA" w:rsidRPr="00B3709F">
        <w:rPr>
          <w:rFonts w:ascii="Times New Roman" w:hAnsi="Times New Roman" w:cs="Times New Roman"/>
          <w:bCs/>
          <w:sz w:val="24"/>
          <w:szCs w:val="24"/>
        </w:rPr>
        <w:t>) sediment for Bon Navigation Lock 1 inspections and maintenance</w:t>
      </w:r>
      <w:r w:rsidR="00C133A4" w:rsidRPr="00B3709F">
        <w:rPr>
          <w:rFonts w:ascii="Times New Roman" w:hAnsi="Times New Roman" w:cs="Times New Roman"/>
          <w:bCs/>
          <w:sz w:val="24"/>
          <w:szCs w:val="24"/>
        </w:rPr>
        <w:t>.</w:t>
      </w:r>
    </w:p>
    <w:p w14:paraId="39118C93" w14:textId="2A87F71A" w:rsidR="00377CDF" w:rsidRPr="00B3709F" w:rsidRDefault="00825302" w:rsidP="00B3709F">
      <w:pPr>
        <w:pStyle w:val="PlainText"/>
        <w:rPr>
          <w:rFonts w:ascii="Times New Roman" w:hAnsi="Times New Roman" w:cs="Times New Roman"/>
          <w:b/>
          <w:sz w:val="24"/>
          <w:szCs w:val="24"/>
        </w:rPr>
      </w:pPr>
      <w:r w:rsidRPr="00B3709F">
        <w:rPr>
          <w:rFonts w:ascii="Times New Roman" w:hAnsi="Times New Roman" w:cs="Times New Roman"/>
          <w:b/>
          <w:noProof/>
          <w:sz w:val="24"/>
          <w:szCs w:val="24"/>
        </w:rPr>
        <w:drawing>
          <wp:inline distT="0" distB="0" distL="0" distR="0" wp14:anchorId="33BB44E8" wp14:editId="01C2B4C7">
            <wp:extent cx="5543550" cy="28263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248" cy="2829753"/>
                    </a:xfrm>
                    <a:prstGeom prst="rect">
                      <a:avLst/>
                    </a:prstGeom>
                    <a:noFill/>
                    <a:ln>
                      <a:noFill/>
                    </a:ln>
                  </pic:spPr>
                </pic:pic>
              </a:graphicData>
            </a:graphic>
          </wp:inline>
        </w:drawing>
      </w:r>
    </w:p>
    <w:p w14:paraId="0973482E" w14:textId="32F95254" w:rsidR="00377CDF" w:rsidRPr="00B3709F" w:rsidRDefault="00377CDF" w:rsidP="00B3709F">
      <w:pPr>
        <w:pStyle w:val="PlainText"/>
        <w:rPr>
          <w:rFonts w:ascii="Times New Roman" w:hAnsi="Times New Roman" w:cs="Times New Roman"/>
          <w:b/>
          <w:sz w:val="16"/>
          <w:szCs w:val="16"/>
        </w:rPr>
      </w:pPr>
      <w:r w:rsidRPr="00B3709F">
        <w:rPr>
          <w:rFonts w:ascii="Times New Roman" w:hAnsi="Times New Roman" w:cs="Times New Roman"/>
          <w:b/>
          <w:sz w:val="16"/>
          <w:szCs w:val="16"/>
        </w:rPr>
        <w:t xml:space="preserve">Figure 1-1 Bon </w:t>
      </w:r>
      <w:r w:rsidR="004373E7" w:rsidRPr="00B3709F">
        <w:rPr>
          <w:rFonts w:ascii="Times New Roman" w:hAnsi="Times New Roman" w:cs="Times New Roman"/>
          <w:b/>
          <w:sz w:val="16"/>
          <w:szCs w:val="16"/>
        </w:rPr>
        <w:t xml:space="preserve">Dam </w:t>
      </w:r>
      <w:r w:rsidRPr="00B3709F">
        <w:rPr>
          <w:rFonts w:ascii="Times New Roman" w:hAnsi="Times New Roman" w:cs="Times New Roman"/>
          <w:b/>
          <w:sz w:val="16"/>
          <w:szCs w:val="16"/>
        </w:rPr>
        <w:t>Project area with NL1 Upstream Bulkhead slot (site of dredge action) at far right</w:t>
      </w:r>
    </w:p>
    <w:p w14:paraId="17909895" w14:textId="77777777" w:rsidR="00377CDF" w:rsidRPr="00B3709F" w:rsidRDefault="00377CDF" w:rsidP="00B3709F">
      <w:pPr>
        <w:pStyle w:val="PlainText"/>
        <w:rPr>
          <w:rFonts w:ascii="Times New Roman" w:hAnsi="Times New Roman" w:cs="Times New Roman"/>
          <w:b/>
          <w:sz w:val="24"/>
          <w:szCs w:val="24"/>
        </w:rPr>
      </w:pPr>
    </w:p>
    <w:p w14:paraId="329C40EE" w14:textId="743EDC0C" w:rsidR="00B43BDE" w:rsidRPr="00B3709F" w:rsidRDefault="00B43BDE"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Type of outage required</w:t>
      </w:r>
      <w:r w:rsidR="00C133A4" w:rsidRPr="00B3709F">
        <w:rPr>
          <w:rFonts w:ascii="Times New Roman" w:hAnsi="Times New Roman" w:cs="Times New Roman"/>
          <w:b/>
          <w:sz w:val="24"/>
          <w:szCs w:val="24"/>
        </w:rPr>
        <w:t xml:space="preserve">- </w:t>
      </w:r>
      <w:r w:rsidR="00C133A4" w:rsidRPr="00B3709F">
        <w:rPr>
          <w:rFonts w:ascii="Times New Roman" w:hAnsi="Times New Roman" w:cs="Times New Roman"/>
          <w:bCs/>
          <w:sz w:val="24"/>
          <w:szCs w:val="24"/>
        </w:rPr>
        <w:t>None</w:t>
      </w:r>
    </w:p>
    <w:p w14:paraId="2F73C307" w14:textId="77777777" w:rsidR="009827E8" w:rsidRPr="00B3709F" w:rsidRDefault="009827E8" w:rsidP="00B3709F">
      <w:pPr>
        <w:pStyle w:val="PlainText"/>
        <w:rPr>
          <w:rFonts w:ascii="Times New Roman" w:hAnsi="Times New Roman" w:cs="Times New Roman"/>
          <w:b/>
          <w:sz w:val="24"/>
          <w:szCs w:val="24"/>
        </w:rPr>
      </w:pPr>
    </w:p>
    <w:p w14:paraId="2606A5CF" w14:textId="20590B33" w:rsidR="00C133A4" w:rsidRPr="00B3709F" w:rsidRDefault="00B43BDE"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Impact on facility operation</w:t>
      </w:r>
      <w:r w:rsidR="00C133A4" w:rsidRPr="00B3709F">
        <w:rPr>
          <w:rFonts w:ascii="Times New Roman" w:hAnsi="Times New Roman" w:cs="Times New Roman"/>
          <w:b/>
          <w:sz w:val="24"/>
          <w:szCs w:val="24"/>
        </w:rPr>
        <w:t xml:space="preserve">- </w:t>
      </w:r>
      <w:r w:rsidR="00C133A4" w:rsidRPr="00B3709F">
        <w:rPr>
          <w:rFonts w:ascii="Times New Roman" w:hAnsi="Times New Roman" w:cs="Times New Roman"/>
          <w:bCs/>
          <w:sz w:val="24"/>
          <w:szCs w:val="24"/>
        </w:rPr>
        <w:t xml:space="preserve">None, no impacts to </w:t>
      </w:r>
      <w:r w:rsidR="00E17C52" w:rsidRPr="00B3709F">
        <w:rPr>
          <w:rFonts w:ascii="Times New Roman" w:hAnsi="Times New Roman" w:cs="Times New Roman"/>
          <w:bCs/>
          <w:sz w:val="24"/>
          <w:szCs w:val="24"/>
        </w:rPr>
        <w:t xml:space="preserve">Bonneville </w:t>
      </w:r>
      <w:r w:rsidR="002730A1" w:rsidRPr="00B3709F">
        <w:rPr>
          <w:rFonts w:ascii="Times New Roman" w:hAnsi="Times New Roman" w:cs="Times New Roman"/>
          <w:bCs/>
          <w:sz w:val="24"/>
          <w:szCs w:val="24"/>
        </w:rPr>
        <w:t>D</w:t>
      </w:r>
      <w:r w:rsidR="00C133A4" w:rsidRPr="00B3709F">
        <w:rPr>
          <w:rFonts w:ascii="Times New Roman" w:hAnsi="Times New Roman" w:cs="Times New Roman"/>
          <w:bCs/>
          <w:sz w:val="24"/>
          <w:szCs w:val="24"/>
        </w:rPr>
        <w:t xml:space="preserve">am or </w:t>
      </w:r>
      <w:r w:rsidR="002730A1" w:rsidRPr="00B3709F">
        <w:rPr>
          <w:rFonts w:ascii="Times New Roman" w:hAnsi="Times New Roman" w:cs="Times New Roman"/>
          <w:bCs/>
          <w:sz w:val="24"/>
          <w:szCs w:val="24"/>
        </w:rPr>
        <w:t>Fish Passage O</w:t>
      </w:r>
      <w:r w:rsidR="00E17C52" w:rsidRPr="00B3709F">
        <w:rPr>
          <w:rFonts w:ascii="Times New Roman" w:hAnsi="Times New Roman" w:cs="Times New Roman"/>
          <w:bCs/>
          <w:sz w:val="24"/>
          <w:szCs w:val="24"/>
        </w:rPr>
        <w:t>perations</w:t>
      </w:r>
      <w:r w:rsidR="009B5879" w:rsidRPr="00B3709F">
        <w:rPr>
          <w:rFonts w:ascii="Times New Roman" w:hAnsi="Times New Roman" w:cs="Times New Roman"/>
          <w:bCs/>
          <w:sz w:val="24"/>
          <w:szCs w:val="24"/>
        </w:rPr>
        <w:t>, NL1 is currently not in use.</w:t>
      </w:r>
    </w:p>
    <w:p w14:paraId="070DB1D9" w14:textId="6813C073" w:rsidR="0099716B" w:rsidRPr="00B3709F" w:rsidRDefault="0099716B" w:rsidP="00B3709F">
      <w:pPr>
        <w:pStyle w:val="PlainText"/>
        <w:rPr>
          <w:rFonts w:ascii="Times New Roman" w:hAnsi="Times New Roman" w:cs="Times New Roman"/>
          <w:b/>
          <w:sz w:val="24"/>
          <w:szCs w:val="24"/>
        </w:rPr>
      </w:pPr>
    </w:p>
    <w:p w14:paraId="336C7E31" w14:textId="1145B1C2" w:rsidR="00650AFF" w:rsidRPr="00B3709F" w:rsidRDefault="00650AFF"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lastRenderedPageBreak/>
        <w:t>Dates of impacts/repairs</w:t>
      </w:r>
      <w:r w:rsidR="00C133A4" w:rsidRPr="00B3709F">
        <w:rPr>
          <w:rFonts w:ascii="Times New Roman" w:hAnsi="Times New Roman" w:cs="Times New Roman"/>
          <w:b/>
          <w:sz w:val="24"/>
          <w:szCs w:val="24"/>
        </w:rPr>
        <w:t xml:space="preserve">- </w:t>
      </w:r>
      <w:r w:rsidR="00E17C52" w:rsidRPr="00B3709F">
        <w:rPr>
          <w:rFonts w:ascii="Times New Roman" w:hAnsi="Times New Roman" w:cs="Times New Roman"/>
          <w:bCs/>
          <w:sz w:val="24"/>
          <w:szCs w:val="24"/>
        </w:rPr>
        <w:t>Work planned for Bonneville dam In Water Work Window</w:t>
      </w:r>
      <w:r w:rsidR="006A3842" w:rsidRPr="00B3709F">
        <w:rPr>
          <w:rFonts w:ascii="Times New Roman" w:hAnsi="Times New Roman" w:cs="Times New Roman"/>
          <w:bCs/>
          <w:sz w:val="24"/>
          <w:szCs w:val="24"/>
        </w:rPr>
        <w:t>s</w:t>
      </w:r>
      <w:r w:rsidR="00A61BC3" w:rsidRPr="00B3709F">
        <w:rPr>
          <w:rFonts w:ascii="Times New Roman" w:hAnsi="Times New Roman" w:cs="Times New Roman"/>
          <w:bCs/>
          <w:sz w:val="24"/>
          <w:szCs w:val="24"/>
        </w:rPr>
        <w:t>,</w:t>
      </w:r>
      <w:r w:rsidR="00E17C52" w:rsidRPr="00B3709F">
        <w:rPr>
          <w:rFonts w:ascii="Times New Roman" w:hAnsi="Times New Roman" w:cs="Times New Roman"/>
          <w:b/>
          <w:sz w:val="24"/>
          <w:szCs w:val="24"/>
        </w:rPr>
        <w:t xml:space="preserve"> </w:t>
      </w:r>
      <w:r w:rsidR="00A61BC3" w:rsidRPr="00B3709F">
        <w:rPr>
          <w:rFonts w:ascii="Times New Roman" w:hAnsi="Times New Roman" w:cs="Times New Roman"/>
          <w:bCs/>
          <w:sz w:val="24"/>
          <w:szCs w:val="24"/>
        </w:rPr>
        <w:t>Jan</w:t>
      </w:r>
      <w:r w:rsidR="00E17C52" w:rsidRPr="00B3709F">
        <w:rPr>
          <w:rFonts w:ascii="Times New Roman" w:hAnsi="Times New Roman" w:cs="Times New Roman"/>
          <w:bCs/>
          <w:sz w:val="24"/>
          <w:szCs w:val="24"/>
        </w:rPr>
        <w:t xml:space="preserve"> </w:t>
      </w:r>
      <w:r w:rsidR="00A61BC3" w:rsidRPr="00B3709F">
        <w:rPr>
          <w:rFonts w:ascii="Times New Roman" w:hAnsi="Times New Roman" w:cs="Times New Roman"/>
          <w:bCs/>
          <w:sz w:val="24"/>
          <w:szCs w:val="24"/>
        </w:rPr>
        <w:t>14-31</w:t>
      </w:r>
      <w:r w:rsidR="0050154D" w:rsidRPr="00B3709F">
        <w:rPr>
          <w:rFonts w:ascii="Times New Roman" w:hAnsi="Times New Roman" w:cs="Times New Roman"/>
          <w:bCs/>
          <w:sz w:val="24"/>
          <w:szCs w:val="24"/>
        </w:rPr>
        <w:t>, 2024</w:t>
      </w:r>
      <w:r w:rsidR="00EA32B3" w:rsidRPr="00B3709F">
        <w:rPr>
          <w:rFonts w:ascii="Times New Roman" w:hAnsi="Times New Roman" w:cs="Times New Roman"/>
          <w:bCs/>
          <w:sz w:val="24"/>
          <w:szCs w:val="24"/>
        </w:rPr>
        <w:t>.</w:t>
      </w:r>
    </w:p>
    <w:p w14:paraId="6431E5A8" w14:textId="77777777" w:rsidR="00650AFF" w:rsidRPr="00B3709F" w:rsidRDefault="00650AFF" w:rsidP="00B3709F">
      <w:pPr>
        <w:pStyle w:val="PlainText"/>
        <w:rPr>
          <w:rFonts w:ascii="Times New Roman" w:hAnsi="Times New Roman" w:cs="Times New Roman"/>
          <w:b/>
          <w:sz w:val="24"/>
          <w:szCs w:val="24"/>
        </w:rPr>
      </w:pPr>
    </w:p>
    <w:p w14:paraId="69443F49" w14:textId="12273BF4" w:rsidR="00B43BDE" w:rsidRPr="00B3709F" w:rsidRDefault="00B43BDE" w:rsidP="00B3709F">
      <w:pPr>
        <w:pStyle w:val="PlainText"/>
        <w:rPr>
          <w:rFonts w:ascii="Times New Roman" w:hAnsi="Times New Roman" w:cs="Times New Roman"/>
          <w:bCs/>
          <w:sz w:val="24"/>
          <w:szCs w:val="24"/>
        </w:rPr>
      </w:pPr>
      <w:r w:rsidRPr="00B3709F">
        <w:rPr>
          <w:rFonts w:ascii="Times New Roman" w:hAnsi="Times New Roman" w:cs="Times New Roman"/>
          <w:b/>
          <w:sz w:val="24"/>
          <w:szCs w:val="24"/>
        </w:rPr>
        <w:t>Length of time for repairs</w:t>
      </w:r>
      <w:r w:rsidR="00C133A4" w:rsidRPr="00B3709F">
        <w:rPr>
          <w:rFonts w:ascii="Times New Roman" w:hAnsi="Times New Roman" w:cs="Times New Roman"/>
          <w:b/>
          <w:sz w:val="24"/>
          <w:szCs w:val="24"/>
        </w:rPr>
        <w:t xml:space="preserve">- </w:t>
      </w:r>
      <w:r w:rsidR="00C133A4" w:rsidRPr="00B3709F">
        <w:rPr>
          <w:rFonts w:ascii="Times New Roman" w:hAnsi="Times New Roman" w:cs="Times New Roman"/>
          <w:bCs/>
          <w:sz w:val="24"/>
          <w:szCs w:val="24"/>
        </w:rPr>
        <w:t xml:space="preserve">1-2 weeks total </w:t>
      </w:r>
      <w:r w:rsidR="00C16613" w:rsidRPr="00B3709F">
        <w:rPr>
          <w:rFonts w:ascii="Times New Roman" w:hAnsi="Times New Roman" w:cs="Times New Roman"/>
          <w:bCs/>
          <w:sz w:val="24"/>
          <w:szCs w:val="24"/>
        </w:rPr>
        <w:t xml:space="preserve">for </w:t>
      </w:r>
      <w:r w:rsidR="00E17C52" w:rsidRPr="00B3709F">
        <w:rPr>
          <w:rFonts w:ascii="Times New Roman" w:hAnsi="Times New Roman" w:cs="Times New Roman"/>
          <w:bCs/>
          <w:sz w:val="24"/>
          <w:szCs w:val="24"/>
        </w:rPr>
        <w:t>mobilization, dredging of NL1 concrete sill</w:t>
      </w:r>
      <w:r w:rsidR="00C21464" w:rsidRPr="00B3709F">
        <w:rPr>
          <w:rFonts w:ascii="Times New Roman" w:hAnsi="Times New Roman" w:cs="Times New Roman"/>
          <w:bCs/>
          <w:sz w:val="24"/>
          <w:szCs w:val="24"/>
        </w:rPr>
        <w:t>/apron</w:t>
      </w:r>
      <w:r w:rsidR="00BE55AE" w:rsidRPr="00B3709F">
        <w:rPr>
          <w:rFonts w:ascii="Times New Roman" w:hAnsi="Times New Roman" w:cs="Times New Roman"/>
          <w:bCs/>
          <w:sz w:val="24"/>
          <w:szCs w:val="24"/>
        </w:rPr>
        <w:t xml:space="preserve"> (~1600 CYs)</w:t>
      </w:r>
      <w:r w:rsidR="00E17C52" w:rsidRPr="00B3709F">
        <w:rPr>
          <w:rFonts w:ascii="Times New Roman" w:hAnsi="Times New Roman" w:cs="Times New Roman"/>
          <w:bCs/>
          <w:sz w:val="24"/>
          <w:szCs w:val="24"/>
        </w:rPr>
        <w:t xml:space="preserve">, and downriver transport and placement (Columbia River </w:t>
      </w:r>
      <w:proofErr w:type="spellStart"/>
      <w:r w:rsidR="00E17C52" w:rsidRPr="00B3709F">
        <w:rPr>
          <w:rFonts w:ascii="Times New Roman" w:hAnsi="Times New Roman" w:cs="Times New Roman"/>
          <w:bCs/>
          <w:sz w:val="24"/>
          <w:szCs w:val="24"/>
        </w:rPr>
        <w:t>flowlane</w:t>
      </w:r>
      <w:proofErr w:type="spellEnd"/>
      <w:r w:rsidR="00E17C52" w:rsidRPr="00B3709F">
        <w:rPr>
          <w:rFonts w:ascii="Times New Roman" w:hAnsi="Times New Roman" w:cs="Times New Roman"/>
          <w:bCs/>
          <w:sz w:val="24"/>
          <w:szCs w:val="24"/>
        </w:rPr>
        <w:t xml:space="preserve"> RM 144). </w:t>
      </w:r>
    </w:p>
    <w:p w14:paraId="7A3CCAE1" w14:textId="77777777" w:rsidR="00650248" w:rsidRPr="00B3709F" w:rsidRDefault="00650248" w:rsidP="00B3709F">
      <w:pPr>
        <w:pStyle w:val="PlainText"/>
        <w:rPr>
          <w:rFonts w:ascii="Times New Roman" w:hAnsi="Times New Roman" w:cs="Times New Roman"/>
          <w:b/>
          <w:sz w:val="24"/>
          <w:szCs w:val="24"/>
        </w:rPr>
      </w:pPr>
    </w:p>
    <w:p w14:paraId="09400125" w14:textId="20FAD9F9" w:rsidR="00F842FF" w:rsidRPr="00B3709F" w:rsidRDefault="00F842FF"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Analysis of potential impacts to fish</w:t>
      </w:r>
      <w:r w:rsidR="004778B1" w:rsidRPr="00B3709F">
        <w:rPr>
          <w:rFonts w:ascii="Times New Roman" w:hAnsi="Times New Roman" w:cs="Times New Roman"/>
          <w:b/>
          <w:sz w:val="24"/>
          <w:szCs w:val="24"/>
        </w:rPr>
        <w:t>-</w:t>
      </w:r>
    </w:p>
    <w:p w14:paraId="263400A4" w14:textId="6BB0CB1D" w:rsidR="005879E9" w:rsidRPr="00B3709F" w:rsidRDefault="004F12FB" w:rsidP="00B3709F">
      <w:pPr>
        <w:pStyle w:val="FPP4"/>
        <w:spacing w:after="0"/>
        <w:ind w:left="0"/>
        <w:rPr>
          <w:bCs/>
        </w:rPr>
      </w:pPr>
      <w:r>
        <w:rPr>
          <w:noProof/>
        </w:rPr>
        <w:t>This work is scheduled to occur during the normal winter maintenance period.  There should be minimal impacts to fish.</w:t>
      </w:r>
      <w:bookmarkStart w:id="0" w:name="_Hlk135736503"/>
    </w:p>
    <w:bookmarkEnd w:id="0"/>
    <w:p w14:paraId="072F466B" w14:textId="77777777" w:rsidR="00B3709F" w:rsidRDefault="00B3709F" w:rsidP="00B3709F">
      <w:pPr>
        <w:pStyle w:val="FPP4"/>
        <w:spacing w:after="0"/>
        <w:ind w:left="0"/>
        <w:jc w:val="both"/>
        <w:rPr>
          <w:b/>
          <w:bCs/>
          <w:noProof/>
        </w:rPr>
      </w:pPr>
    </w:p>
    <w:p w14:paraId="7638C86C" w14:textId="32A536AD" w:rsidR="006D1AA6" w:rsidRPr="00B3709F" w:rsidRDefault="00E47227" w:rsidP="00B3709F">
      <w:pPr>
        <w:pStyle w:val="FPP4"/>
        <w:spacing w:after="0"/>
        <w:ind w:left="0"/>
        <w:jc w:val="both"/>
        <w:rPr>
          <w:noProof/>
        </w:rPr>
      </w:pPr>
      <w:r w:rsidRPr="00B3709F">
        <w:rPr>
          <w:b/>
          <w:bCs/>
          <w:noProof/>
        </w:rPr>
        <w:t>Summary statement</w:t>
      </w:r>
      <w:r w:rsidRPr="00B3709F">
        <w:rPr>
          <w:noProof/>
        </w:rPr>
        <w:t xml:space="preserve"> – </w:t>
      </w:r>
    </w:p>
    <w:p w14:paraId="62845A63" w14:textId="590792CA" w:rsidR="006D1AA6" w:rsidRDefault="006D1AA6" w:rsidP="00B3709F">
      <w:pPr>
        <w:pStyle w:val="FPP4"/>
        <w:spacing w:after="0"/>
        <w:ind w:left="0"/>
        <w:jc w:val="both"/>
        <w:rPr>
          <w:noProof/>
        </w:rPr>
      </w:pPr>
      <w:r w:rsidRPr="00B3709F">
        <w:rPr>
          <w:noProof/>
        </w:rPr>
        <w:t>E</w:t>
      </w:r>
      <w:r w:rsidR="00E47227" w:rsidRPr="00B3709F">
        <w:rPr>
          <w:noProof/>
        </w:rPr>
        <w:t>xpected impact</w:t>
      </w:r>
      <w:r w:rsidR="001B60D8" w:rsidRPr="00B3709F">
        <w:rPr>
          <w:noProof/>
        </w:rPr>
        <w:t>s</w:t>
      </w:r>
      <w:r w:rsidR="00E47227" w:rsidRPr="00B3709F">
        <w:rPr>
          <w:noProof/>
        </w:rPr>
        <w:t xml:space="preserve"> on</w:t>
      </w:r>
      <w:r w:rsidRPr="00B3709F">
        <w:rPr>
          <w:noProof/>
        </w:rPr>
        <w:t xml:space="preserve"> any fish species are minimal (from dre</w:t>
      </w:r>
      <w:r w:rsidR="004506B0" w:rsidRPr="00B3709F">
        <w:rPr>
          <w:noProof/>
        </w:rPr>
        <w:t>dg</w:t>
      </w:r>
      <w:r w:rsidRPr="00B3709F">
        <w:rPr>
          <w:noProof/>
        </w:rPr>
        <w:t>ing action at Bonneville NL1 as well as in water deposition of sediment in Columbia R</w:t>
      </w:r>
      <w:r w:rsidR="00387889" w:rsidRPr="00B3709F">
        <w:rPr>
          <w:noProof/>
        </w:rPr>
        <w:t>iver</w:t>
      </w:r>
      <w:r w:rsidRPr="00B3709F">
        <w:rPr>
          <w:noProof/>
        </w:rPr>
        <w:t xml:space="preserve"> Flowlane at RM </w:t>
      </w:r>
      <w:r w:rsidR="005879E9" w:rsidRPr="00B3709F">
        <w:rPr>
          <w:noProof/>
        </w:rPr>
        <w:t>144</w:t>
      </w:r>
      <w:r w:rsidRPr="00B3709F">
        <w:rPr>
          <w:noProof/>
        </w:rPr>
        <w:t xml:space="preserve">), due to work being conducted within Bonneville Dam in water work window (Nov-Feb) and historically documented reduced fish passage </w:t>
      </w:r>
      <w:r w:rsidR="005879E9" w:rsidRPr="00B3709F">
        <w:rPr>
          <w:noProof/>
        </w:rPr>
        <w:t xml:space="preserve">on Columbia River </w:t>
      </w:r>
      <w:r w:rsidRPr="00B3709F">
        <w:rPr>
          <w:noProof/>
        </w:rPr>
        <w:t>at Bonneville during that time.</w:t>
      </w:r>
      <w:r w:rsidR="00DC7872" w:rsidRPr="00B3709F">
        <w:rPr>
          <w:noProof/>
        </w:rPr>
        <w:t xml:space="preserve"> In addition, current BON Ops plan for IWW 2023/2024 is for a complete shutdown of fish passages for scheduled </w:t>
      </w:r>
      <w:r w:rsidR="001A64A4" w:rsidRPr="00B3709F">
        <w:rPr>
          <w:noProof/>
        </w:rPr>
        <w:t xml:space="preserve">maintenance </w:t>
      </w:r>
      <w:r w:rsidR="00DC7872" w:rsidRPr="00B3709F">
        <w:rPr>
          <w:noProof/>
        </w:rPr>
        <w:t xml:space="preserve">during the 2023/2024 IWW window, further reducing any expected impacts to listed species. </w:t>
      </w:r>
      <w:r w:rsidR="00B3709F">
        <w:rPr>
          <w:noProof/>
        </w:rPr>
        <w:t xml:space="preserve"> </w:t>
      </w:r>
      <w:r w:rsidRPr="00B3709F">
        <w:rPr>
          <w:noProof/>
        </w:rPr>
        <w:t xml:space="preserve">However, some </w:t>
      </w:r>
      <w:r w:rsidR="005879E9" w:rsidRPr="00B3709F">
        <w:rPr>
          <w:noProof/>
        </w:rPr>
        <w:t xml:space="preserve">minor species </w:t>
      </w:r>
      <w:r w:rsidRPr="00B3709F">
        <w:rPr>
          <w:noProof/>
        </w:rPr>
        <w:t xml:space="preserve">impacts </w:t>
      </w:r>
      <w:r w:rsidR="005879E9" w:rsidRPr="00B3709F">
        <w:rPr>
          <w:noProof/>
        </w:rPr>
        <w:t xml:space="preserve">are expected during actual dredge operations as </w:t>
      </w:r>
      <w:r w:rsidR="006838F2" w:rsidRPr="00B3709F">
        <w:rPr>
          <w:noProof/>
        </w:rPr>
        <w:t>Larval/Juvenile Lamprey may be disturbed while sediment is removed via dredge suction device or mechanical clamshell dredge. Dredging contractor will be advised to check dredge sedime</w:t>
      </w:r>
      <w:r w:rsidR="00387889" w:rsidRPr="00B3709F">
        <w:rPr>
          <w:noProof/>
        </w:rPr>
        <w:t>n</w:t>
      </w:r>
      <w:r w:rsidR="006838F2" w:rsidRPr="00B3709F">
        <w:rPr>
          <w:noProof/>
        </w:rPr>
        <w:t xml:space="preserve">t periodically and document any fish species </w:t>
      </w:r>
      <w:r w:rsidR="001A64A4" w:rsidRPr="00B3709F">
        <w:rPr>
          <w:noProof/>
        </w:rPr>
        <w:t xml:space="preserve">encountered </w:t>
      </w:r>
      <w:r w:rsidR="006838F2" w:rsidRPr="00B3709F">
        <w:rPr>
          <w:noProof/>
        </w:rPr>
        <w:t xml:space="preserve">and attempt to return same to water column immediately upon discovery with as minimal handling as </w:t>
      </w:r>
      <w:r w:rsidR="001A64A4" w:rsidRPr="00B3709F">
        <w:rPr>
          <w:noProof/>
        </w:rPr>
        <w:t>practicable</w:t>
      </w:r>
      <w:r w:rsidR="006838F2" w:rsidRPr="00B3709F">
        <w:rPr>
          <w:noProof/>
        </w:rPr>
        <w:t xml:space="preserve">. </w:t>
      </w:r>
    </w:p>
    <w:p w14:paraId="12974253" w14:textId="77777777" w:rsidR="00B3709F" w:rsidRPr="00B3709F" w:rsidRDefault="00B3709F" w:rsidP="00B3709F">
      <w:pPr>
        <w:pStyle w:val="FPP4"/>
        <w:spacing w:after="0"/>
        <w:ind w:left="0"/>
        <w:jc w:val="both"/>
        <w:rPr>
          <w:noProof/>
        </w:rPr>
      </w:pPr>
    </w:p>
    <w:p w14:paraId="16FAA06C" w14:textId="422D85A4" w:rsidR="00087525" w:rsidRDefault="00100B06" w:rsidP="00B3709F">
      <w:pPr>
        <w:pStyle w:val="FPP4"/>
        <w:spacing w:after="0"/>
        <w:ind w:left="0"/>
        <w:rPr>
          <w:noProof/>
        </w:rPr>
      </w:pPr>
      <w:r w:rsidRPr="004F12FB">
        <w:rPr>
          <w:noProof/>
        </w:rPr>
        <w:t>The p</w:t>
      </w:r>
      <w:r w:rsidR="00104CB8" w:rsidRPr="004F12FB">
        <w:rPr>
          <w:noProof/>
        </w:rPr>
        <w:t>ro</w:t>
      </w:r>
      <w:r w:rsidRPr="004F12FB">
        <w:rPr>
          <w:noProof/>
        </w:rPr>
        <w:t>posed action</w:t>
      </w:r>
      <w:r w:rsidR="00904339" w:rsidRPr="004F12FB">
        <w:rPr>
          <w:noProof/>
        </w:rPr>
        <w:t xml:space="preserve"> (maintenance dredging at BON NL1 upstream concrete apron) </w:t>
      </w:r>
      <w:r w:rsidRPr="004F12FB">
        <w:rPr>
          <w:noProof/>
        </w:rPr>
        <w:t xml:space="preserve"> is in line with O&amp;M </w:t>
      </w:r>
      <w:r w:rsidR="00FE0A38" w:rsidRPr="004F12FB">
        <w:rPr>
          <w:noProof/>
        </w:rPr>
        <w:t xml:space="preserve">activities </w:t>
      </w:r>
      <w:r w:rsidRPr="004F12FB">
        <w:rPr>
          <w:noProof/>
        </w:rPr>
        <w:t>as found “not likely to jeopardize” protected anadromous fish spp. and “will not destroy or adversely modify designated critical habitat for the same species” per 2020 NMFS Biolog</w:t>
      </w:r>
      <w:r w:rsidR="00556802" w:rsidRPr="004F12FB">
        <w:rPr>
          <w:noProof/>
        </w:rPr>
        <w:t>i</w:t>
      </w:r>
      <w:r w:rsidRPr="004F12FB">
        <w:rPr>
          <w:noProof/>
        </w:rPr>
        <w:t>cal Opinion for Continued Operation and Maintenance of the Columbia River System, Sections 1.3.1.5 (Operations for Navigation) and 1.3.1.7 (System Maintenance).</w:t>
      </w:r>
      <w:r w:rsidR="002730A1" w:rsidRPr="004F12FB">
        <w:rPr>
          <w:noProof/>
        </w:rPr>
        <w:t xml:space="preserve"> </w:t>
      </w:r>
      <w:r w:rsidR="00B3709F" w:rsidRPr="004F12FB">
        <w:rPr>
          <w:noProof/>
        </w:rPr>
        <w:t xml:space="preserve"> </w:t>
      </w:r>
      <w:r w:rsidR="002730A1" w:rsidRPr="004F12FB">
        <w:rPr>
          <w:noProof/>
        </w:rPr>
        <w:t xml:space="preserve">In addition, </w:t>
      </w:r>
      <w:r w:rsidR="00087525" w:rsidRPr="004F12FB">
        <w:rPr>
          <w:noProof/>
        </w:rPr>
        <w:t xml:space="preserve">a minimal Environmental Remediation </w:t>
      </w:r>
      <w:r w:rsidR="002730A1" w:rsidRPr="004F12FB">
        <w:rPr>
          <w:noProof/>
        </w:rPr>
        <w:t xml:space="preserve">benefit </w:t>
      </w:r>
      <w:r w:rsidR="00087525" w:rsidRPr="004F12FB">
        <w:rPr>
          <w:noProof/>
        </w:rPr>
        <w:t xml:space="preserve">is </w:t>
      </w:r>
      <w:r w:rsidR="002730A1" w:rsidRPr="004F12FB">
        <w:rPr>
          <w:noProof/>
        </w:rPr>
        <w:t xml:space="preserve">expected </w:t>
      </w:r>
      <w:r w:rsidR="00087525" w:rsidRPr="004F12FB">
        <w:rPr>
          <w:noProof/>
        </w:rPr>
        <w:t xml:space="preserve">to be realized </w:t>
      </w:r>
      <w:r w:rsidR="002730A1" w:rsidRPr="004F12FB">
        <w:rPr>
          <w:noProof/>
        </w:rPr>
        <w:t xml:space="preserve">from retention of </w:t>
      </w:r>
      <w:r w:rsidR="00087525" w:rsidRPr="004F12FB">
        <w:rPr>
          <w:noProof/>
        </w:rPr>
        <w:t xml:space="preserve">the </w:t>
      </w:r>
      <w:r w:rsidR="002730A1" w:rsidRPr="004F12FB">
        <w:rPr>
          <w:noProof/>
        </w:rPr>
        <w:t xml:space="preserve">sediment material in </w:t>
      </w:r>
      <w:r w:rsidR="00087525" w:rsidRPr="004F12FB">
        <w:rPr>
          <w:noProof/>
        </w:rPr>
        <w:t xml:space="preserve">the </w:t>
      </w:r>
      <w:r w:rsidR="002730A1" w:rsidRPr="004F12FB">
        <w:rPr>
          <w:noProof/>
        </w:rPr>
        <w:t xml:space="preserve">Columbia River </w:t>
      </w:r>
      <w:r w:rsidR="00087525" w:rsidRPr="00B3709F">
        <w:rPr>
          <w:noProof/>
        </w:rPr>
        <w:t>flowlane as the natural channel flow transports the sediment as nourishing materials for downstream wetland</w:t>
      </w:r>
      <w:r w:rsidR="003802D6" w:rsidRPr="00B3709F">
        <w:rPr>
          <w:noProof/>
        </w:rPr>
        <w:t xml:space="preserve"> replenishment in place of </w:t>
      </w:r>
      <w:r w:rsidR="00087525" w:rsidRPr="00B3709F">
        <w:rPr>
          <w:noProof/>
        </w:rPr>
        <w:t>deposits that naturally erode away due to wave action, wind, etc.</w:t>
      </w:r>
    </w:p>
    <w:p w14:paraId="676CB9D8" w14:textId="77777777" w:rsidR="00B3709F" w:rsidRPr="00B3709F" w:rsidRDefault="00B3709F" w:rsidP="00B3709F">
      <w:pPr>
        <w:pStyle w:val="FPP4"/>
        <w:spacing w:after="0"/>
        <w:ind w:left="0"/>
        <w:rPr>
          <w:noProof/>
        </w:rPr>
      </w:pPr>
    </w:p>
    <w:p w14:paraId="46E8DF54" w14:textId="6ECC61D2" w:rsidR="00AC080F" w:rsidRPr="00B3709F" w:rsidRDefault="00AC080F" w:rsidP="00B3709F">
      <w:pPr>
        <w:pStyle w:val="FPP4"/>
        <w:spacing w:after="0"/>
        <w:ind w:left="0"/>
        <w:rPr>
          <w:b/>
          <w:bCs/>
          <w:noProof/>
        </w:rPr>
      </w:pPr>
      <w:r w:rsidRPr="00B3709F">
        <w:rPr>
          <w:b/>
          <w:bCs/>
          <w:noProof/>
        </w:rPr>
        <w:t>Expected impacts</w:t>
      </w:r>
    </w:p>
    <w:p w14:paraId="19C4B978" w14:textId="62C7A320" w:rsidR="00AC080F" w:rsidRDefault="00AC080F" w:rsidP="00B3709F">
      <w:pPr>
        <w:pStyle w:val="FPP4"/>
        <w:spacing w:after="0"/>
        <w:ind w:left="0"/>
        <w:rPr>
          <w:noProof/>
        </w:rPr>
      </w:pPr>
      <w:r w:rsidRPr="00B3709F">
        <w:rPr>
          <w:b/>
          <w:bCs/>
          <w:noProof/>
        </w:rPr>
        <w:t>Downstream migrants:</w:t>
      </w:r>
      <w:r w:rsidRPr="00B3709F">
        <w:rPr>
          <w:noProof/>
        </w:rPr>
        <w:t xml:space="preserve"> Juvenile salmonid minor impacts only expected due to historic salmonid run periods are outside proposed work window (BON IWW Dec-Feb). </w:t>
      </w:r>
    </w:p>
    <w:p w14:paraId="1FC9E036" w14:textId="77777777" w:rsidR="00A050BB" w:rsidRPr="00B3709F" w:rsidRDefault="00A050BB" w:rsidP="00B3709F">
      <w:pPr>
        <w:pStyle w:val="FPP4"/>
        <w:spacing w:after="0"/>
        <w:ind w:left="0"/>
        <w:rPr>
          <w:noProof/>
        </w:rPr>
      </w:pPr>
    </w:p>
    <w:p w14:paraId="05FC4CE4" w14:textId="61074516" w:rsidR="00AC080F" w:rsidRPr="00B3709F" w:rsidRDefault="00AC080F" w:rsidP="00B3709F">
      <w:pPr>
        <w:pStyle w:val="FPP4"/>
        <w:spacing w:after="0"/>
        <w:ind w:left="0"/>
        <w:rPr>
          <w:noProof/>
        </w:rPr>
      </w:pPr>
      <w:r w:rsidRPr="00B3709F">
        <w:rPr>
          <w:b/>
          <w:bCs/>
          <w:noProof/>
        </w:rPr>
        <w:t>Upstream migrants (including Bull Trout):</w:t>
      </w:r>
      <w:r w:rsidRPr="00B3709F">
        <w:rPr>
          <w:noProof/>
        </w:rPr>
        <w:t xml:space="preserve"> Adult passage, including bull trout, minor impacts only expected due to historic salmonid run periods are outside proposed work window (BON IWW Dec-Feb). </w:t>
      </w:r>
    </w:p>
    <w:p w14:paraId="2CA02FD8" w14:textId="77777777" w:rsidR="00A050BB" w:rsidRDefault="00A050BB" w:rsidP="00B3709F">
      <w:pPr>
        <w:pStyle w:val="FPP4"/>
        <w:spacing w:after="0"/>
        <w:ind w:left="0"/>
        <w:rPr>
          <w:b/>
          <w:bCs/>
          <w:noProof/>
        </w:rPr>
      </w:pPr>
    </w:p>
    <w:p w14:paraId="322525C3" w14:textId="1EAB4C70" w:rsidR="00087525" w:rsidRPr="00B3709F" w:rsidRDefault="00AC080F" w:rsidP="00B3709F">
      <w:pPr>
        <w:pStyle w:val="FPP4"/>
        <w:spacing w:after="0"/>
        <w:ind w:left="0"/>
        <w:rPr>
          <w:noProof/>
        </w:rPr>
      </w:pPr>
      <w:r w:rsidRPr="00B3709F">
        <w:rPr>
          <w:b/>
          <w:bCs/>
          <w:noProof/>
        </w:rPr>
        <w:t>Lamprey:</w:t>
      </w:r>
      <w:r w:rsidRPr="00B3709F">
        <w:rPr>
          <w:noProof/>
        </w:rPr>
        <w:t xml:space="preserve"> Juvenile/larval lamprey may be disturbed/collected/injured via limited dredging action. Contractor to be advised to mitigate impacts via man</w:t>
      </w:r>
      <w:r w:rsidR="00DC7872" w:rsidRPr="00B3709F">
        <w:rPr>
          <w:noProof/>
        </w:rPr>
        <w:t>a</w:t>
      </w:r>
      <w:r w:rsidRPr="00B3709F">
        <w:rPr>
          <w:noProof/>
        </w:rPr>
        <w:t xml:space="preserve">gement practices  </w:t>
      </w:r>
    </w:p>
    <w:p w14:paraId="55D97A82" w14:textId="77777777" w:rsidR="00E47227" w:rsidRPr="00B3709F" w:rsidRDefault="00E47227" w:rsidP="00B3709F">
      <w:pPr>
        <w:pStyle w:val="PlainText"/>
        <w:rPr>
          <w:rFonts w:ascii="Times New Roman" w:hAnsi="Times New Roman" w:cs="Times New Roman"/>
          <w:b/>
          <w:sz w:val="24"/>
          <w:szCs w:val="24"/>
        </w:rPr>
      </w:pPr>
    </w:p>
    <w:p w14:paraId="04C5F3EF" w14:textId="071543DF" w:rsidR="00F2390B" w:rsidRPr="00B3709F" w:rsidRDefault="00F2390B"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Comments from agencies</w:t>
      </w:r>
      <w:r w:rsidR="00720097" w:rsidRPr="00B3709F">
        <w:rPr>
          <w:rFonts w:ascii="Times New Roman" w:hAnsi="Times New Roman" w:cs="Times New Roman"/>
          <w:b/>
          <w:sz w:val="24"/>
          <w:szCs w:val="24"/>
        </w:rPr>
        <w:t>:</w:t>
      </w:r>
    </w:p>
    <w:p w14:paraId="2FD6F037" w14:textId="40314366" w:rsidR="003127D5" w:rsidRDefault="003127D5" w:rsidP="003127D5">
      <w:pPr>
        <w:pStyle w:val="PlainText"/>
        <w:rPr>
          <w:sz w:val="22"/>
          <w:szCs w:val="21"/>
        </w:rPr>
      </w:pPr>
      <w:r>
        <w:rPr>
          <w:rFonts w:ascii="Times New Roman" w:hAnsi="Times New Roman" w:cs="Times New Roman"/>
          <w:b/>
          <w:sz w:val="24"/>
          <w:szCs w:val="24"/>
        </w:rPr>
        <w:t xml:space="preserve">Yakama Nation - </w:t>
      </w:r>
      <w:r>
        <w:t>-----Original Message-----</w:t>
      </w:r>
      <w:r>
        <w:br/>
        <w:t xml:space="preserve">From: Ralph Lampman &lt;lamr@yakamafish-nsn.gov&gt; </w:t>
      </w:r>
      <w:r>
        <w:br/>
        <w:t>Sent: Saturday, June 03, 2023 6:26 AM</w:t>
      </w:r>
      <w:r>
        <w:br/>
        <w:t>To: Mackey, Tammy M CIV USARMY CENWP (USA) &lt;Tammy.M.Mackey@usace.army.mil&gt;</w:t>
      </w:r>
      <w:r>
        <w:br/>
        <w:t>Subject: [URL Verdict: Neutral][Non-DoD Source] Re: FPOM: Official Coordination - 23BON24 MOC Old navlock dredge placement</w:t>
      </w:r>
    </w:p>
    <w:p w14:paraId="63CA4558" w14:textId="77777777" w:rsidR="003127D5" w:rsidRDefault="003127D5" w:rsidP="003127D5">
      <w:pPr>
        <w:pStyle w:val="PlainText"/>
      </w:pPr>
    </w:p>
    <w:p w14:paraId="61D3393A" w14:textId="77777777" w:rsidR="003127D5" w:rsidRDefault="003127D5" w:rsidP="003127D5">
      <w:pPr>
        <w:pStyle w:val="PlainText"/>
      </w:pPr>
      <w:r>
        <w:t>Hi Tammy,</w:t>
      </w:r>
    </w:p>
    <w:p w14:paraId="7F47545C" w14:textId="77777777" w:rsidR="003127D5" w:rsidRDefault="003127D5" w:rsidP="003127D5">
      <w:pPr>
        <w:pStyle w:val="PlainText"/>
      </w:pPr>
    </w:p>
    <w:p w14:paraId="6E7C5C02" w14:textId="77777777" w:rsidR="003127D5" w:rsidRDefault="003127D5" w:rsidP="003127D5">
      <w:pPr>
        <w:pStyle w:val="PlainText"/>
      </w:pPr>
      <w:r>
        <w:t>What specifically are the "management practices" that are mentioned below?</w:t>
      </w:r>
    </w:p>
    <w:p w14:paraId="33E2AC0B" w14:textId="77777777" w:rsidR="003127D5" w:rsidRDefault="003127D5" w:rsidP="003127D5">
      <w:pPr>
        <w:pStyle w:val="PlainText"/>
      </w:pPr>
    </w:p>
    <w:p w14:paraId="19EEEA74" w14:textId="77777777" w:rsidR="003127D5" w:rsidRDefault="003127D5" w:rsidP="003127D5">
      <w:pPr>
        <w:pStyle w:val="PlainText"/>
      </w:pPr>
      <w:r>
        <w:t>Lamprey: Juvenile/larval lamprey may be disturbed/collected/injured via limited</w:t>
      </w:r>
    </w:p>
    <w:p w14:paraId="7DA5306A" w14:textId="77777777" w:rsidR="003127D5" w:rsidRDefault="003127D5" w:rsidP="003127D5">
      <w:pPr>
        <w:pStyle w:val="PlainText"/>
      </w:pPr>
      <w:r>
        <w:t>dredging action. Contractor to be advised to mitigate impacts via management practices</w:t>
      </w:r>
    </w:p>
    <w:p w14:paraId="453F4F43" w14:textId="77777777" w:rsidR="003127D5" w:rsidRDefault="003127D5" w:rsidP="003127D5">
      <w:pPr>
        <w:pStyle w:val="PlainText"/>
      </w:pPr>
    </w:p>
    <w:p w14:paraId="28D0A7D1" w14:textId="77777777" w:rsidR="003127D5" w:rsidRDefault="003127D5" w:rsidP="003127D5">
      <w:pPr>
        <w:pStyle w:val="PlainText"/>
      </w:pPr>
      <w:r>
        <w:t xml:space="preserve">I have heard quite a few (hundreds of juvenile lamprey) have been found here in the past and would be important to make a concerted effort to both rescue them as well as document them (subsample some for life stage [larva vs. juveniles], genetics, etc. to find out where the source of these lamprey(s) are). </w:t>
      </w:r>
    </w:p>
    <w:p w14:paraId="3773AC83" w14:textId="77777777" w:rsidR="003127D5" w:rsidRDefault="003127D5" w:rsidP="003127D5">
      <w:pPr>
        <w:pStyle w:val="PlainText"/>
      </w:pPr>
    </w:p>
    <w:p w14:paraId="6BAE012B" w14:textId="77777777" w:rsidR="003127D5" w:rsidRDefault="003127D5" w:rsidP="003127D5">
      <w:pPr>
        <w:pStyle w:val="PlainText"/>
      </w:pPr>
      <w:r>
        <w:t>~Warm Regards~</w:t>
      </w:r>
    </w:p>
    <w:p w14:paraId="1E4BBB1C" w14:textId="77777777" w:rsidR="003127D5" w:rsidRDefault="003127D5" w:rsidP="003127D5">
      <w:pPr>
        <w:pStyle w:val="PlainText"/>
      </w:pPr>
      <w:r>
        <w:t>Ralph Lampman</w:t>
      </w:r>
    </w:p>
    <w:p w14:paraId="5A55EF78" w14:textId="77777777" w:rsidR="003127D5" w:rsidRDefault="003127D5" w:rsidP="003127D5">
      <w:pPr>
        <w:pStyle w:val="PlainText"/>
      </w:pPr>
      <w:r>
        <w:t>COLUMBIA RIVER| Honor. Protect. Restore</w:t>
      </w:r>
    </w:p>
    <w:p w14:paraId="3D892611" w14:textId="77777777" w:rsidR="003127D5" w:rsidRDefault="003127D5" w:rsidP="003127D5">
      <w:pPr>
        <w:pStyle w:val="PlainText"/>
      </w:pPr>
      <w:r>
        <w:t>Yakama Nation FRMP, Pacific Lamprey Project</w:t>
      </w:r>
    </w:p>
    <w:p w14:paraId="25A2E253" w14:textId="77777777" w:rsidR="003127D5" w:rsidRDefault="003127D5" w:rsidP="003127D5">
      <w:pPr>
        <w:pStyle w:val="PlainText"/>
      </w:pPr>
      <w:hyperlink r:id="rId9" w:history="1">
        <w:r>
          <w:rPr>
            <w:rStyle w:val="Hyperlink"/>
          </w:rPr>
          <w:t>lamr@yakamafish-nsn.gov</w:t>
        </w:r>
      </w:hyperlink>
      <w:r>
        <w:t xml:space="preserve"> &lt;</w:t>
      </w:r>
      <w:hyperlink r:id="rId10" w:history="1">
        <w:r>
          <w:rPr>
            <w:rStyle w:val="Hyperlink"/>
          </w:rPr>
          <w:t>mailto:lamr@yakamafish-nsn.gov</w:t>
        </w:r>
      </w:hyperlink>
      <w:r>
        <w:t xml:space="preserve">&gt; </w:t>
      </w:r>
    </w:p>
    <w:p w14:paraId="74D14B30" w14:textId="77777777" w:rsidR="003127D5" w:rsidRDefault="003127D5" w:rsidP="003127D5">
      <w:pPr>
        <w:pStyle w:val="PlainText"/>
      </w:pPr>
      <w:r>
        <w:t>509-388-3871</w:t>
      </w:r>
    </w:p>
    <w:p w14:paraId="1C3E63C1" w14:textId="77777777" w:rsidR="003127D5" w:rsidRDefault="003127D5" w:rsidP="003127D5">
      <w:pPr>
        <w:pStyle w:val="PlainText"/>
      </w:pPr>
      <w:r>
        <w:t xml:space="preserve"> &lt;Blockedhttps://ci3.googleusercontent.com/mail-sig/AIorK4ym0GVt_-m9okcUg1HieaIBWhFGPGf_mlBDopkd0rAb3zadzuuiwV64iw8BC-cK8aP_73afBY4&gt; </w:t>
      </w:r>
    </w:p>
    <w:p w14:paraId="08B0849E" w14:textId="4313CC51" w:rsidR="00D85660" w:rsidRPr="00B3709F" w:rsidRDefault="00D85660" w:rsidP="00B3709F">
      <w:pPr>
        <w:pStyle w:val="PlainText"/>
        <w:rPr>
          <w:rFonts w:ascii="Times New Roman" w:hAnsi="Times New Roman" w:cs="Times New Roman"/>
          <w:b/>
          <w:sz w:val="24"/>
          <w:szCs w:val="24"/>
        </w:rPr>
      </w:pPr>
    </w:p>
    <w:p w14:paraId="6156ACCE" w14:textId="5D4A5BCC" w:rsidR="00EB3991" w:rsidRPr="00B3709F" w:rsidRDefault="00EB3991" w:rsidP="00B3709F">
      <w:pPr>
        <w:pStyle w:val="PlainText"/>
        <w:rPr>
          <w:rFonts w:ascii="Times New Roman" w:hAnsi="Times New Roman" w:cs="Times New Roman"/>
          <w:b/>
          <w:sz w:val="24"/>
          <w:szCs w:val="24"/>
        </w:rPr>
      </w:pPr>
      <w:r w:rsidRPr="00B3709F">
        <w:rPr>
          <w:rFonts w:ascii="Times New Roman" w:hAnsi="Times New Roman" w:cs="Times New Roman"/>
          <w:b/>
          <w:sz w:val="24"/>
          <w:szCs w:val="24"/>
        </w:rPr>
        <w:t xml:space="preserve">Final </w:t>
      </w:r>
      <w:r w:rsidR="00AF756B" w:rsidRPr="00B3709F">
        <w:rPr>
          <w:rFonts w:ascii="Times New Roman" w:hAnsi="Times New Roman" w:cs="Times New Roman"/>
          <w:b/>
          <w:sz w:val="24"/>
          <w:szCs w:val="24"/>
        </w:rPr>
        <w:t xml:space="preserve">coordination </w:t>
      </w:r>
      <w:r w:rsidRPr="00B3709F">
        <w:rPr>
          <w:rFonts w:ascii="Times New Roman" w:hAnsi="Times New Roman" w:cs="Times New Roman"/>
          <w:b/>
          <w:sz w:val="24"/>
          <w:szCs w:val="24"/>
        </w:rPr>
        <w:t>results</w:t>
      </w:r>
      <w:r w:rsidR="00720097" w:rsidRPr="00B3709F">
        <w:rPr>
          <w:rFonts w:ascii="Times New Roman" w:hAnsi="Times New Roman" w:cs="Times New Roman"/>
          <w:b/>
          <w:sz w:val="24"/>
          <w:szCs w:val="24"/>
        </w:rPr>
        <w:t>:</w:t>
      </w:r>
    </w:p>
    <w:p w14:paraId="553047A1" w14:textId="77777777" w:rsidR="009827E8" w:rsidRPr="00B3709F" w:rsidRDefault="009827E8" w:rsidP="00B3709F">
      <w:pPr>
        <w:autoSpaceDE w:val="0"/>
        <w:autoSpaceDN w:val="0"/>
        <w:adjustRightInd w:val="0"/>
        <w:rPr>
          <w:b/>
        </w:rPr>
      </w:pPr>
    </w:p>
    <w:p w14:paraId="3838E1CD" w14:textId="77777777" w:rsidR="00AF756B" w:rsidRPr="00B3709F" w:rsidRDefault="00AF756B" w:rsidP="00B3709F">
      <w:pPr>
        <w:autoSpaceDE w:val="0"/>
        <w:autoSpaceDN w:val="0"/>
        <w:adjustRightInd w:val="0"/>
      </w:pPr>
    </w:p>
    <w:p w14:paraId="76F63FA6" w14:textId="77777777" w:rsidR="00C16613" w:rsidRPr="00B3709F" w:rsidRDefault="00B11232" w:rsidP="00B3709F">
      <w:pPr>
        <w:autoSpaceDE w:val="0"/>
        <w:autoSpaceDN w:val="0"/>
        <w:adjustRightInd w:val="0"/>
      </w:pPr>
      <w:r w:rsidRPr="00B3709F">
        <w:t>Please email or call with questions or concerns.</w:t>
      </w:r>
      <w:r w:rsidR="00C16613" w:rsidRPr="00B3709F">
        <w:t xml:space="preserve"> </w:t>
      </w:r>
    </w:p>
    <w:p w14:paraId="6954C470" w14:textId="63D75504" w:rsidR="00B11232" w:rsidRPr="00B3709F" w:rsidRDefault="00B11232" w:rsidP="00B3709F">
      <w:pPr>
        <w:autoSpaceDE w:val="0"/>
        <w:autoSpaceDN w:val="0"/>
        <w:adjustRightInd w:val="0"/>
      </w:pPr>
      <w:r w:rsidRPr="00B3709F">
        <w:t xml:space="preserve">Thank you, </w:t>
      </w:r>
    </w:p>
    <w:p w14:paraId="260EDE53" w14:textId="5122886E" w:rsidR="00720097" w:rsidRDefault="00720097" w:rsidP="00B3709F">
      <w:pPr>
        <w:autoSpaceDE w:val="0"/>
        <w:autoSpaceDN w:val="0"/>
        <w:adjustRightInd w:val="0"/>
      </w:pPr>
    </w:p>
    <w:p w14:paraId="34D8D28E" w14:textId="034FC751" w:rsidR="00B3709F" w:rsidRDefault="00B3709F" w:rsidP="00B3709F">
      <w:pPr>
        <w:autoSpaceDE w:val="0"/>
        <w:autoSpaceDN w:val="0"/>
        <w:adjustRightInd w:val="0"/>
      </w:pPr>
      <w:r>
        <w:t>Tammy Mackey</w:t>
      </w:r>
    </w:p>
    <w:p w14:paraId="269E0E92" w14:textId="6A5E736C" w:rsidR="00B3709F" w:rsidRDefault="00B3709F" w:rsidP="00B3709F">
      <w:pPr>
        <w:autoSpaceDE w:val="0"/>
        <w:autoSpaceDN w:val="0"/>
        <w:adjustRightInd w:val="0"/>
      </w:pPr>
      <w:r>
        <w:t>Columbia River Coordinator</w:t>
      </w:r>
    </w:p>
    <w:p w14:paraId="447EE5F4" w14:textId="4B6E5E88" w:rsidR="00B3709F" w:rsidRDefault="00B3709F" w:rsidP="00B3709F">
      <w:pPr>
        <w:autoSpaceDE w:val="0"/>
        <w:autoSpaceDN w:val="0"/>
        <w:adjustRightInd w:val="0"/>
      </w:pPr>
      <w:r>
        <w:t>503-808-4318</w:t>
      </w:r>
    </w:p>
    <w:p w14:paraId="642D77B9" w14:textId="6B372307" w:rsidR="00B3709F" w:rsidRDefault="00000000" w:rsidP="00B3709F">
      <w:pPr>
        <w:autoSpaceDE w:val="0"/>
        <w:autoSpaceDN w:val="0"/>
        <w:adjustRightInd w:val="0"/>
      </w:pPr>
      <w:hyperlink r:id="rId11" w:history="1">
        <w:r w:rsidR="00B3709F" w:rsidRPr="00F819BE">
          <w:rPr>
            <w:rStyle w:val="Hyperlink"/>
          </w:rPr>
          <w:t>Tammy.m.mackey@usace.army.mil</w:t>
        </w:r>
      </w:hyperlink>
    </w:p>
    <w:p w14:paraId="46FB461C" w14:textId="3D47BA4E" w:rsidR="00B3709F" w:rsidRDefault="00B3709F" w:rsidP="00B3709F">
      <w:pPr>
        <w:autoSpaceDE w:val="0"/>
        <w:autoSpaceDN w:val="0"/>
        <w:adjustRightInd w:val="0"/>
      </w:pPr>
    </w:p>
    <w:p w14:paraId="46CF0CF6" w14:textId="77777777" w:rsidR="00C16613" w:rsidRPr="00B3709F" w:rsidRDefault="00C16613" w:rsidP="00B3709F">
      <w:pPr>
        <w:autoSpaceDE w:val="0"/>
        <w:autoSpaceDN w:val="0"/>
        <w:adjustRightInd w:val="0"/>
        <w:rPr>
          <w:b/>
          <w:bCs/>
        </w:rPr>
      </w:pPr>
      <w:r w:rsidRPr="00B3709F">
        <w:rPr>
          <w:b/>
          <w:bCs/>
        </w:rPr>
        <w:t xml:space="preserve">J Barry Moncrief, Portland District Env Resource Specialist </w:t>
      </w:r>
    </w:p>
    <w:p w14:paraId="1C6377B7" w14:textId="554EB052" w:rsidR="00C16613" w:rsidRPr="00B3709F" w:rsidRDefault="00C16613" w:rsidP="00B3709F">
      <w:pPr>
        <w:autoSpaceDE w:val="0"/>
        <w:autoSpaceDN w:val="0"/>
        <w:adjustRightInd w:val="0"/>
      </w:pPr>
      <w:r w:rsidRPr="00B3709F">
        <w:t>Env Resources Branch</w:t>
      </w:r>
    </w:p>
    <w:p w14:paraId="2EF45C9B" w14:textId="77777777" w:rsidR="00C16613" w:rsidRPr="00B3709F" w:rsidRDefault="00C16613" w:rsidP="00B3709F">
      <w:pPr>
        <w:autoSpaceDE w:val="0"/>
        <w:autoSpaceDN w:val="0"/>
        <w:adjustRightInd w:val="0"/>
      </w:pPr>
      <w:r w:rsidRPr="00B3709F">
        <w:t>Phone:  503-808-5101</w:t>
      </w:r>
    </w:p>
    <w:p w14:paraId="496E4D02" w14:textId="3BC94F0B" w:rsidR="00C16613" w:rsidRPr="00B3709F" w:rsidRDefault="00C16613" w:rsidP="00B3709F">
      <w:pPr>
        <w:autoSpaceDE w:val="0"/>
        <w:autoSpaceDN w:val="0"/>
        <w:adjustRightInd w:val="0"/>
      </w:pPr>
      <w:r w:rsidRPr="00B3709F">
        <w:t xml:space="preserve">Email: </w:t>
      </w:r>
      <w:hyperlink r:id="rId12" w:history="1">
        <w:r w:rsidR="00720097" w:rsidRPr="00B3709F">
          <w:rPr>
            <w:rStyle w:val="Hyperlink"/>
          </w:rPr>
          <w:t>james.b.moncrief@usace.army.mil</w:t>
        </w:r>
      </w:hyperlink>
    </w:p>
    <w:p w14:paraId="35BE0A7D" w14:textId="34EA250D" w:rsidR="00720097" w:rsidRPr="00B3709F" w:rsidRDefault="00720097" w:rsidP="00B3709F">
      <w:pPr>
        <w:autoSpaceDE w:val="0"/>
        <w:autoSpaceDN w:val="0"/>
        <w:adjustRightInd w:val="0"/>
      </w:pPr>
    </w:p>
    <w:p w14:paraId="159C2537" w14:textId="74D7BA35" w:rsidR="00720097" w:rsidRPr="00B3709F" w:rsidRDefault="001E72BB" w:rsidP="00B3709F">
      <w:pPr>
        <w:autoSpaceDE w:val="0"/>
        <w:autoSpaceDN w:val="0"/>
        <w:adjustRightInd w:val="0"/>
      </w:pPr>
      <w:r w:rsidRPr="00B3709F">
        <w:t>David Griffith</w:t>
      </w:r>
    </w:p>
    <w:p w14:paraId="130F7C57" w14:textId="1952C82A" w:rsidR="001E72BB" w:rsidRPr="00B3709F" w:rsidRDefault="001E72BB" w:rsidP="00B3709F">
      <w:pPr>
        <w:autoSpaceDE w:val="0"/>
        <w:autoSpaceDN w:val="0"/>
        <w:adjustRightInd w:val="0"/>
      </w:pPr>
      <w:r w:rsidRPr="00B3709F">
        <w:lastRenderedPageBreak/>
        <w:t>Endangered Species Act Coordinator</w:t>
      </w:r>
    </w:p>
    <w:p w14:paraId="17D5C036" w14:textId="4C119785" w:rsidR="001E72BB" w:rsidRPr="00B3709F" w:rsidRDefault="001E72BB" w:rsidP="00B3709F">
      <w:pPr>
        <w:autoSpaceDE w:val="0"/>
        <w:autoSpaceDN w:val="0"/>
        <w:adjustRightInd w:val="0"/>
      </w:pPr>
      <w:r w:rsidRPr="00B3709F">
        <w:t xml:space="preserve">USACE Portland District </w:t>
      </w:r>
    </w:p>
    <w:p w14:paraId="59EE9CDC" w14:textId="4C3B5A59" w:rsidR="001E72BB" w:rsidRPr="00B3709F" w:rsidRDefault="001E72BB" w:rsidP="00B3709F">
      <w:pPr>
        <w:autoSpaceDE w:val="0"/>
        <w:autoSpaceDN w:val="0"/>
        <w:adjustRightInd w:val="0"/>
      </w:pPr>
      <w:r w:rsidRPr="00B3709F">
        <w:t>(503) 808-4773</w:t>
      </w:r>
    </w:p>
    <w:p w14:paraId="7A78A721" w14:textId="3008AE32" w:rsidR="001E72BB" w:rsidRPr="00B3709F" w:rsidRDefault="001E72BB" w:rsidP="00B3709F">
      <w:pPr>
        <w:autoSpaceDE w:val="0"/>
        <w:autoSpaceDN w:val="0"/>
        <w:adjustRightInd w:val="0"/>
      </w:pPr>
      <w:r w:rsidRPr="00B3709F">
        <w:t xml:space="preserve">Email: </w:t>
      </w:r>
      <w:hyperlink r:id="rId13" w:history="1">
        <w:r w:rsidRPr="00B3709F">
          <w:rPr>
            <w:rStyle w:val="Hyperlink"/>
          </w:rPr>
          <w:t>David.W.Griffith@usace.army.mil</w:t>
        </w:r>
      </w:hyperlink>
      <w:r w:rsidRPr="00B3709F">
        <w:t xml:space="preserve"> </w:t>
      </w:r>
    </w:p>
    <w:p w14:paraId="2ABC6CE6" w14:textId="77777777" w:rsidR="001E72BB" w:rsidRPr="00B3709F" w:rsidRDefault="001E72BB" w:rsidP="00B3709F">
      <w:pPr>
        <w:rPr>
          <w:rFonts w:eastAsia="Calibri"/>
          <w:noProof/>
        </w:rPr>
      </w:pPr>
      <w:bookmarkStart w:id="1" w:name="_MailAutoSig"/>
      <w:bookmarkEnd w:id="1"/>
    </w:p>
    <w:sectPr w:rsidR="001E72BB" w:rsidRPr="00B3709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23CEC" w14:textId="77777777" w:rsidR="006C51B7" w:rsidRDefault="006C51B7" w:rsidP="0089356D">
      <w:r>
        <w:separator/>
      </w:r>
    </w:p>
  </w:endnote>
  <w:endnote w:type="continuationSeparator" w:id="0">
    <w:p w14:paraId="2722CDC4" w14:textId="77777777" w:rsidR="006C51B7" w:rsidRDefault="006C51B7" w:rsidP="0089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1BD9B" w14:textId="77777777" w:rsidR="006C51B7" w:rsidRDefault="006C51B7" w:rsidP="0089356D">
      <w:r>
        <w:separator/>
      </w:r>
    </w:p>
  </w:footnote>
  <w:footnote w:type="continuationSeparator" w:id="0">
    <w:p w14:paraId="308356F4" w14:textId="77777777" w:rsidR="006C51B7" w:rsidRDefault="006C51B7" w:rsidP="00893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C6F21"/>
    <w:multiLevelType w:val="hybridMultilevel"/>
    <w:tmpl w:val="8E20F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646ECE"/>
    <w:multiLevelType w:val="multilevel"/>
    <w:tmpl w:val="83664CE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5."/>
      <w:lvlJc w:val="left"/>
      <w:pPr>
        <w:ind w:left="360" w:firstLine="0"/>
      </w:pPr>
      <w:rPr>
        <w:rFonts w:ascii="Times New Roman" w:eastAsia="Times New Roman" w:hAnsi="Times New Roman" w:cs="Times New Roman"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288" w:firstLine="0"/>
      </w:pPr>
      <w:rPr>
        <w:rFonts w:hint="default"/>
        <w:b/>
        <w:i w:val="0"/>
      </w:rPr>
    </w:lvl>
    <w:lvl w:ilvl="7">
      <w:start w:val="1"/>
      <w:numFmt w:val="lowerLetter"/>
      <w:lvlText w:val="%8)"/>
      <w:lvlJc w:val="left"/>
      <w:pPr>
        <w:tabs>
          <w:tab w:val="num" w:pos="1008"/>
        </w:tabs>
        <w:ind w:left="1008" w:hanging="288"/>
      </w:pPr>
      <w:rPr>
        <w:rFonts w:hint="default"/>
        <w:b/>
      </w:rPr>
    </w:lvl>
    <w:lvl w:ilvl="8">
      <w:start w:val="1"/>
      <w:numFmt w:val="decimal"/>
      <w:lvlText w:val="%1.%2.%3.%4.%5.%6.%7.%8.%9."/>
      <w:lvlJc w:val="left"/>
      <w:pPr>
        <w:ind w:left="4320" w:hanging="1440"/>
      </w:pPr>
      <w:rPr>
        <w:rFonts w:hint="default"/>
      </w:rPr>
    </w:lvl>
  </w:abstractNum>
  <w:abstractNum w:abstractNumId="2" w15:restartNumberingAfterBreak="0">
    <w:nsid w:val="632C5A2A"/>
    <w:multiLevelType w:val="hybridMultilevel"/>
    <w:tmpl w:val="3FBC9586"/>
    <w:lvl w:ilvl="0" w:tplc="31DE5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2430674">
    <w:abstractNumId w:val="1"/>
  </w:num>
  <w:num w:numId="2" w16cid:durableId="46684063">
    <w:abstractNumId w:val="2"/>
  </w:num>
  <w:num w:numId="3" w16cid:durableId="43723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DE"/>
    <w:rsid w:val="00023145"/>
    <w:rsid w:val="0007355E"/>
    <w:rsid w:val="00087525"/>
    <w:rsid w:val="000B14E6"/>
    <w:rsid w:val="000D0353"/>
    <w:rsid w:val="000E317F"/>
    <w:rsid w:val="000F4D28"/>
    <w:rsid w:val="00100B06"/>
    <w:rsid w:val="00104CB8"/>
    <w:rsid w:val="00104DCA"/>
    <w:rsid w:val="0010789B"/>
    <w:rsid w:val="00121D84"/>
    <w:rsid w:val="00136A51"/>
    <w:rsid w:val="001843E7"/>
    <w:rsid w:val="001A64A4"/>
    <w:rsid w:val="001B60D8"/>
    <w:rsid w:val="001C4A49"/>
    <w:rsid w:val="001C5FF1"/>
    <w:rsid w:val="001D5229"/>
    <w:rsid w:val="001E07BD"/>
    <w:rsid w:val="001E72BB"/>
    <w:rsid w:val="001F00AA"/>
    <w:rsid w:val="001F2547"/>
    <w:rsid w:val="001F38B1"/>
    <w:rsid w:val="00207DB8"/>
    <w:rsid w:val="002322F0"/>
    <w:rsid w:val="0025287F"/>
    <w:rsid w:val="00262966"/>
    <w:rsid w:val="00262CCD"/>
    <w:rsid w:val="002730A1"/>
    <w:rsid w:val="002B6E92"/>
    <w:rsid w:val="002D0D40"/>
    <w:rsid w:val="002D36D9"/>
    <w:rsid w:val="002F3821"/>
    <w:rsid w:val="003127D5"/>
    <w:rsid w:val="00314015"/>
    <w:rsid w:val="003724DB"/>
    <w:rsid w:val="00377CDF"/>
    <w:rsid w:val="003802D6"/>
    <w:rsid w:val="00387889"/>
    <w:rsid w:val="003A6E3B"/>
    <w:rsid w:val="003B5413"/>
    <w:rsid w:val="003D0245"/>
    <w:rsid w:val="003E7488"/>
    <w:rsid w:val="004373E7"/>
    <w:rsid w:val="004506B0"/>
    <w:rsid w:val="004778B1"/>
    <w:rsid w:val="0049216A"/>
    <w:rsid w:val="004A0AE3"/>
    <w:rsid w:val="004B5AA1"/>
    <w:rsid w:val="004C6C12"/>
    <w:rsid w:val="004F12FB"/>
    <w:rsid w:val="0050154D"/>
    <w:rsid w:val="0051086B"/>
    <w:rsid w:val="00513FEE"/>
    <w:rsid w:val="00523234"/>
    <w:rsid w:val="005254D4"/>
    <w:rsid w:val="00533CAD"/>
    <w:rsid w:val="00545ACE"/>
    <w:rsid w:val="00550EED"/>
    <w:rsid w:val="00556802"/>
    <w:rsid w:val="005879E9"/>
    <w:rsid w:val="00592804"/>
    <w:rsid w:val="005C439A"/>
    <w:rsid w:val="005D0E06"/>
    <w:rsid w:val="005E08D2"/>
    <w:rsid w:val="005F65A7"/>
    <w:rsid w:val="00645949"/>
    <w:rsid w:val="00650248"/>
    <w:rsid w:val="00650AFF"/>
    <w:rsid w:val="00663345"/>
    <w:rsid w:val="00675D55"/>
    <w:rsid w:val="006812F7"/>
    <w:rsid w:val="006838F2"/>
    <w:rsid w:val="006A3842"/>
    <w:rsid w:val="006C240F"/>
    <w:rsid w:val="006C41BB"/>
    <w:rsid w:val="006C51B7"/>
    <w:rsid w:val="006D1AA6"/>
    <w:rsid w:val="006E3AE8"/>
    <w:rsid w:val="006E6DEA"/>
    <w:rsid w:val="006F36F3"/>
    <w:rsid w:val="007026F7"/>
    <w:rsid w:val="00720097"/>
    <w:rsid w:val="00745662"/>
    <w:rsid w:val="0078646D"/>
    <w:rsid w:val="007B6532"/>
    <w:rsid w:val="007C04F4"/>
    <w:rsid w:val="007D50AD"/>
    <w:rsid w:val="007F443A"/>
    <w:rsid w:val="00825302"/>
    <w:rsid w:val="008267B5"/>
    <w:rsid w:val="008639F3"/>
    <w:rsid w:val="00890DC7"/>
    <w:rsid w:val="0089356D"/>
    <w:rsid w:val="008E0465"/>
    <w:rsid w:val="008E5301"/>
    <w:rsid w:val="00904339"/>
    <w:rsid w:val="00914B71"/>
    <w:rsid w:val="00926AC7"/>
    <w:rsid w:val="00933EB6"/>
    <w:rsid w:val="0093680B"/>
    <w:rsid w:val="00960D17"/>
    <w:rsid w:val="009827E8"/>
    <w:rsid w:val="0098360E"/>
    <w:rsid w:val="00990F09"/>
    <w:rsid w:val="00991871"/>
    <w:rsid w:val="0099716B"/>
    <w:rsid w:val="009B5879"/>
    <w:rsid w:val="009E0C2A"/>
    <w:rsid w:val="009F265E"/>
    <w:rsid w:val="00A01224"/>
    <w:rsid w:val="00A050BB"/>
    <w:rsid w:val="00A15A27"/>
    <w:rsid w:val="00A3473D"/>
    <w:rsid w:val="00A47662"/>
    <w:rsid w:val="00A61BC3"/>
    <w:rsid w:val="00A769FA"/>
    <w:rsid w:val="00A96352"/>
    <w:rsid w:val="00AA186C"/>
    <w:rsid w:val="00AC080F"/>
    <w:rsid w:val="00AC467D"/>
    <w:rsid w:val="00AE678B"/>
    <w:rsid w:val="00AF756B"/>
    <w:rsid w:val="00B00453"/>
    <w:rsid w:val="00B11232"/>
    <w:rsid w:val="00B3709F"/>
    <w:rsid w:val="00B4247A"/>
    <w:rsid w:val="00B43BDE"/>
    <w:rsid w:val="00B50E4F"/>
    <w:rsid w:val="00B83661"/>
    <w:rsid w:val="00B86248"/>
    <w:rsid w:val="00BA0ADC"/>
    <w:rsid w:val="00BB577B"/>
    <w:rsid w:val="00BD19AC"/>
    <w:rsid w:val="00BE55AE"/>
    <w:rsid w:val="00BE5955"/>
    <w:rsid w:val="00BE7922"/>
    <w:rsid w:val="00C133A4"/>
    <w:rsid w:val="00C16613"/>
    <w:rsid w:val="00C21464"/>
    <w:rsid w:val="00C33904"/>
    <w:rsid w:val="00C54EED"/>
    <w:rsid w:val="00C67FA5"/>
    <w:rsid w:val="00C8104A"/>
    <w:rsid w:val="00CA1C1D"/>
    <w:rsid w:val="00CB06CC"/>
    <w:rsid w:val="00CB35E9"/>
    <w:rsid w:val="00CD5C42"/>
    <w:rsid w:val="00CF019A"/>
    <w:rsid w:val="00D11A5C"/>
    <w:rsid w:val="00D26B19"/>
    <w:rsid w:val="00D36001"/>
    <w:rsid w:val="00D549D0"/>
    <w:rsid w:val="00D704E9"/>
    <w:rsid w:val="00D85660"/>
    <w:rsid w:val="00DA250C"/>
    <w:rsid w:val="00DC7872"/>
    <w:rsid w:val="00DD6C93"/>
    <w:rsid w:val="00DE3387"/>
    <w:rsid w:val="00DF07E1"/>
    <w:rsid w:val="00DF5FD3"/>
    <w:rsid w:val="00E17C52"/>
    <w:rsid w:val="00E23AA3"/>
    <w:rsid w:val="00E47227"/>
    <w:rsid w:val="00E944D8"/>
    <w:rsid w:val="00E948B1"/>
    <w:rsid w:val="00EA32B3"/>
    <w:rsid w:val="00EB3991"/>
    <w:rsid w:val="00EF643F"/>
    <w:rsid w:val="00F2390B"/>
    <w:rsid w:val="00F247DD"/>
    <w:rsid w:val="00F25660"/>
    <w:rsid w:val="00F27FC1"/>
    <w:rsid w:val="00F339DF"/>
    <w:rsid w:val="00F41ED4"/>
    <w:rsid w:val="00F842FF"/>
    <w:rsid w:val="00FB760A"/>
    <w:rsid w:val="00FC356C"/>
    <w:rsid w:val="00FC586D"/>
    <w:rsid w:val="00FD5102"/>
    <w:rsid w:val="00FE0A38"/>
    <w:rsid w:val="00FE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B6823C"/>
  <w15:chartTrackingRefBased/>
  <w15:docId w15:val="{23B2DB95-5919-4BD7-8FD2-F1D607D7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AF75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08752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B43BDE"/>
    <w:rPr>
      <w:rFonts w:ascii="Courier New" w:hAnsi="Courier New" w:cs="Courier New"/>
      <w:sz w:val="20"/>
      <w:szCs w:val="20"/>
    </w:rPr>
  </w:style>
  <w:style w:type="character" w:styleId="Hyperlink">
    <w:name w:val="Hyperlink"/>
    <w:rsid w:val="00B11232"/>
    <w:rPr>
      <w:color w:val="0000FF"/>
      <w:u w:val="single"/>
    </w:rPr>
  </w:style>
  <w:style w:type="character" w:customStyle="1" w:styleId="Heading1Char">
    <w:name w:val="Heading 1 Char"/>
    <w:link w:val="Heading1"/>
    <w:uiPriority w:val="99"/>
    <w:rsid w:val="00AF756B"/>
    <w:rPr>
      <w:rFonts w:ascii="Arial" w:hAnsi="Arial" w:cs="Arial"/>
      <w:b/>
      <w:bCs/>
      <w:kern w:val="32"/>
      <w:sz w:val="32"/>
      <w:szCs w:val="32"/>
    </w:rPr>
  </w:style>
  <w:style w:type="paragraph" w:customStyle="1" w:styleId="FPP1">
    <w:name w:val="FPP1"/>
    <w:basedOn w:val="Normal"/>
    <w:qFormat/>
    <w:rsid w:val="00AF756B"/>
    <w:pPr>
      <w:keepNext/>
      <w:numPr>
        <w:numId w:val="1"/>
      </w:numPr>
      <w:spacing w:before="360" w:after="240"/>
    </w:pPr>
    <w:rPr>
      <w:rFonts w:ascii="Times New Roman Bold" w:hAnsi="Times New Roman Bold"/>
      <w:b/>
      <w:caps/>
      <w:szCs w:val="20"/>
      <w:u w:val="single"/>
    </w:rPr>
  </w:style>
  <w:style w:type="paragraph" w:customStyle="1" w:styleId="FPP2">
    <w:name w:val="FPP2"/>
    <w:basedOn w:val="Normal"/>
    <w:qFormat/>
    <w:rsid w:val="00AF756B"/>
    <w:pPr>
      <w:keepNext/>
      <w:numPr>
        <w:ilvl w:val="1"/>
        <w:numId w:val="1"/>
      </w:numPr>
      <w:suppressAutoHyphens/>
      <w:spacing w:after="240"/>
    </w:pPr>
    <w:rPr>
      <w:b/>
    </w:rPr>
  </w:style>
  <w:style w:type="paragraph" w:customStyle="1" w:styleId="FPP3">
    <w:name w:val="FPP3"/>
    <w:basedOn w:val="Normal"/>
    <w:qFormat/>
    <w:rsid w:val="00AF756B"/>
    <w:pPr>
      <w:numPr>
        <w:ilvl w:val="2"/>
        <w:numId w:val="1"/>
      </w:numPr>
      <w:suppressAutoHyphens/>
      <w:spacing w:after="240"/>
    </w:pPr>
    <w:rPr>
      <w:szCs w:val="20"/>
    </w:rPr>
  </w:style>
  <w:style w:type="paragraph" w:customStyle="1" w:styleId="FPP4">
    <w:name w:val="FPP4"/>
    <w:basedOn w:val="FPP3"/>
    <w:link w:val="FPP4Char"/>
    <w:qFormat/>
    <w:rsid w:val="00AF756B"/>
    <w:pPr>
      <w:numPr>
        <w:ilvl w:val="0"/>
        <w:numId w:val="0"/>
      </w:numPr>
      <w:ind w:left="720"/>
    </w:pPr>
    <w:rPr>
      <w:szCs w:val="24"/>
    </w:rPr>
  </w:style>
  <w:style w:type="character" w:customStyle="1" w:styleId="FPP4Char">
    <w:name w:val="FPP4 Char"/>
    <w:link w:val="FPP4"/>
    <w:rsid w:val="00AF756B"/>
    <w:rPr>
      <w:sz w:val="24"/>
      <w:szCs w:val="24"/>
    </w:rPr>
  </w:style>
  <w:style w:type="character" w:customStyle="1" w:styleId="PlainTextChar">
    <w:name w:val="Plain Text Char"/>
    <w:link w:val="PlainText"/>
    <w:uiPriority w:val="99"/>
    <w:rsid w:val="00B86248"/>
    <w:rPr>
      <w:rFonts w:ascii="Courier New" w:hAnsi="Courier New" w:cs="Courier New"/>
    </w:rPr>
  </w:style>
  <w:style w:type="paragraph" w:styleId="BalloonText">
    <w:name w:val="Balloon Text"/>
    <w:basedOn w:val="Normal"/>
    <w:link w:val="BalloonTextChar"/>
    <w:rsid w:val="003A6E3B"/>
    <w:rPr>
      <w:rFonts w:ascii="Segoe UI" w:hAnsi="Segoe UI" w:cs="Segoe UI"/>
      <w:sz w:val="18"/>
      <w:szCs w:val="18"/>
    </w:rPr>
  </w:style>
  <w:style w:type="character" w:customStyle="1" w:styleId="BalloonTextChar">
    <w:name w:val="Balloon Text Char"/>
    <w:link w:val="BalloonText"/>
    <w:rsid w:val="003A6E3B"/>
    <w:rPr>
      <w:rFonts w:ascii="Segoe UI" w:hAnsi="Segoe UI" w:cs="Segoe UI"/>
      <w:sz w:val="18"/>
      <w:szCs w:val="18"/>
    </w:rPr>
  </w:style>
  <w:style w:type="character" w:styleId="UnresolvedMention">
    <w:name w:val="Unresolved Mention"/>
    <w:uiPriority w:val="99"/>
    <w:semiHidden/>
    <w:unhideWhenUsed/>
    <w:rsid w:val="00720097"/>
    <w:rPr>
      <w:color w:val="605E5C"/>
      <w:shd w:val="clear" w:color="auto" w:fill="E1DFDD"/>
    </w:rPr>
  </w:style>
  <w:style w:type="paragraph" w:styleId="Subtitle">
    <w:name w:val="Subtitle"/>
    <w:basedOn w:val="Normal"/>
    <w:next w:val="Normal"/>
    <w:link w:val="SubtitleChar"/>
    <w:qFormat/>
    <w:rsid w:val="0089356D"/>
    <w:pPr>
      <w:spacing w:after="60"/>
      <w:jc w:val="center"/>
      <w:outlineLvl w:val="1"/>
    </w:pPr>
    <w:rPr>
      <w:rFonts w:ascii="Calibri Light" w:hAnsi="Calibri Light"/>
    </w:rPr>
  </w:style>
  <w:style w:type="character" w:customStyle="1" w:styleId="SubtitleChar">
    <w:name w:val="Subtitle Char"/>
    <w:link w:val="Subtitle"/>
    <w:rsid w:val="0089356D"/>
    <w:rPr>
      <w:rFonts w:ascii="Calibri Light" w:eastAsia="Times New Roman" w:hAnsi="Calibri Light" w:cs="Times New Roman"/>
      <w:sz w:val="24"/>
      <w:szCs w:val="24"/>
    </w:rPr>
  </w:style>
  <w:style w:type="paragraph" w:styleId="Bibliography">
    <w:name w:val="Bibliography"/>
    <w:basedOn w:val="Normal"/>
    <w:next w:val="Normal"/>
    <w:uiPriority w:val="37"/>
    <w:semiHidden/>
    <w:unhideWhenUsed/>
    <w:rsid w:val="0089356D"/>
  </w:style>
  <w:style w:type="paragraph" w:styleId="Header">
    <w:name w:val="header"/>
    <w:basedOn w:val="Normal"/>
    <w:link w:val="HeaderChar"/>
    <w:rsid w:val="0089356D"/>
    <w:pPr>
      <w:tabs>
        <w:tab w:val="center" w:pos="4680"/>
        <w:tab w:val="right" w:pos="9360"/>
      </w:tabs>
    </w:pPr>
  </w:style>
  <w:style w:type="character" w:customStyle="1" w:styleId="HeaderChar">
    <w:name w:val="Header Char"/>
    <w:link w:val="Header"/>
    <w:rsid w:val="0089356D"/>
    <w:rPr>
      <w:sz w:val="24"/>
      <w:szCs w:val="24"/>
    </w:rPr>
  </w:style>
  <w:style w:type="paragraph" w:styleId="Footer">
    <w:name w:val="footer"/>
    <w:basedOn w:val="Normal"/>
    <w:link w:val="FooterChar"/>
    <w:rsid w:val="0089356D"/>
    <w:pPr>
      <w:tabs>
        <w:tab w:val="center" w:pos="4680"/>
        <w:tab w:val="right" w:pos="9360"/>
      </w:tabs>
    </w:pPr>
  </w:style>
  <w:style w:type="character" w:customStyle="1" w:styleId="FooterChar">
    <w:name w:val="Footer Char"/>
    <w:link w:val="Footer"/>
    <w:rsid w:val="0089356D"/>
    <w:rPr>
      <w:sz w:val="24"/>
      <w:szCs w:val="24"/>
    </w:rPr>
  </w:style>
  <w:style w:type="character" w:customStyle="1" w:styleId="Heading2Char">
    <w:name w:val="Heading 2 Char"/>
    <w:basedOn w:val="DefaultParagraphFont"/>
    <w:link w:val="Heading2"/>
    <w:semiHidden/>
    <w:rsid w:val="00087525"/>
    <w:rPr>
      <w:rFonts w:asciiTheme="majorHAnsi" w:eastAsiaTheme="majorEastAsia" w:hAnsiTheme="majorHAnsi" w:cstheme="majorBidi"/>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4867">
      <w:bodyDiv w:val="1"/>
      <w:marLeft w:val="0"/>
      <w:marRight w:val="0"/>
      <w:marTop w:val="0"/>
      <w:marBottom w:val="0"/>
      <w:divBdr>
        <w:top w:val="none" w:sz="0" w:space="0" w:color="auto"/>
        <w:left w:val="none" w:sz="0" w:space="0" w:color="auto"/>
        <w:bottom w:val="none" w:sz="0" w:space="0" w:color="auto"/>
        <w:right w:val="none" w:sz="0" w:space="0" w:color="auto"/>
      </w:divBdr>
    </w:div>
    <w:div w:id="249855066">
      <w:bodyDiv w:val="1"/>
      <w:marLeft w:val="0"/>
      <w:marRight w:val="0"/>
      <w:marTop w:val="0"/>
      <w:marBottom w:val="0"/>
      <w:divBdr>
        <w:top w:val="none" w:sz="0" w:space="0" w:color="auto"/>
        <w:left w:val="none" w:sz="0" w:space="0" w:color="auto"/>
        <w:bottom w:val="none" w:sz="0" w:space="0" w:color="auto"/>
        <w:right w:val="none" w:sz="0" w:space="0" w:color="auto"/>
      </w:divBdr>
    </w:div>
    <w:div w:id="379092497">
      <w:bodyDiv w:val="1"/>
      <w:marLeft w:val="0"/>
      <w:marRight w:val="0"/>
      <w:marTop w:val="0"/>
      <w:marBottom w:val="0"/>
      <w:divBdr>
        <w:top w:val="none" w:sz="0" w:space="0" w:color="auto"/>
        <w:left w:val="none" w:sz="0" w:space="0" w:color="auto"/>
        <w:bottom w:val="none" w:sz="0" w:space="0" w:color="auto"/>
        <w:right w:val="none" w:sz="0" w:space="0" w:color="auto"/>
      </w:divBdr>
    </w:div>
    <w:div w:id="440611986">
      <w:bodyDiv w:val="1"/>
      <w:marLeft w:val="0"/>
      <w:marRight w:val="0"/>
      <w:marTop w:val="0"/>
      <w:marBottom w:val="0"/>
      <w:divBdr>
        <w:top w:val="none" w:sz="0" w:space="0" w:color="auto"/>
        <w:left w:val="none" w:sz="0" w:space="0" w:color="auto"/>
        <w:bottom w:val="none" w:sz="0" w:space="0" w:color="auto"/>
        <w:right w:val="none" w:sz="0" w:space="0" w:color="auto"/>
      </w:divBdr>
    </w:div>
    <w:div w:id="552931006">
      <w:bodyDiv w:val="1"/>
      <w:marLeft w:val="0"/>
      <w:marRight w:val="0"/>
      <w:marTop w:val="0"/>
      <w:marBottom w:val="0"/>
      <w:divBdr>
        <w:top w:val="none" w:sz="0" w:space="0" w:color="auto"/>
        <w:left w:val="none" w:sz="0" w:space="0" w:color="auto"/>
        <w:bottom w:val="none" w:sz="0" w:space="0" w:color="auto"/>
        <w:right w:val="none" w:sz="0" w:space="0" w:color="auto"/>
      </w:divBdr>
    </w:div>
    <w:div w:id="751271538">
      <w:bodyDiv w:val="1"/>
      <w:marLeft w:val="0"/>
      <w:marRight w:val="0"/>
      <w:marTop w:val="0"/>
      <w:marBottom w:val="0"/>
      <w:divBdr>
        <w:top w:val="none" w:sz="0" w:space="0" w:color="auto"/>
        <w:left w:val="none" w:sz="0" w:space="0" w:color="auto"/>
        <w:bottom w:val="none" w:sz="0" w:space="0" w:color="auto"/>
        <w:right w:val="none" w:sz="0" w:space="0" w:color="auto"/>
      </w:divBdr>
    </w:div>
    <w:div w:id="1097487367">
      <w:bodyDiv w:val="1"/>
      <w:marLeft w:val="0"/>
      <w:marRight w:val="0"/>
      <w:marTop w:val="0"/>
      <w:marBottom w:val="0"/>
      <w:divBdr>
        <w:top w:val="none" w:sz="0" w:space="0" w:color="auto"/>
        <w:left w:val="none" w:sz="0" w:space="0" w:color="auto"/>
        <w:bottom w:val="none" w:sz="0" w:space="0" w:color="auto"/>
        <w:right w:val="none" w:sz="0" w:space="0" w:color="auto"/>
      </w:divBdr>
    </w:div>
    <w:div w:id="1484616383">
      <w:bodyDiv w:val="1"/>
      <w:marLeft w:val="0"/>
      <w:marRight w:val="0"/>
      <w:marTop w:val="0"/>
      <w:marBottom w:val="0"/>
      <w:divBdr>
        <w:top w:val="none" w:sz="0" w:space="0" w:color="auto"/>
        <w:left w:val="none" w:sz="0" w:space="0" w:color="auto"/>
        <w:bottom w:val="none" w:sz="0" w:space="0" w:color="auto"/>
        <w:right w:val="none" w:sz="0" w:space="0" w:color="auto"/>
      </w:divBdr>
    </w:div>
    <w:div w:id="1500925500">
      <w:bodyDiv w:val="1"/>
      <w:marLeft w:val="0"/>
      <w:marRight w:val="0"/>
      <w:marTop w:val="0"/>
      <w:marBottom w:val="0"/>
      <w:divBdr>
        <w:top w:val="none" w:sz="0" w:space="0" w:color="auto"/>
        <w:left w:val="none" w:sz="0" w:space="0" w:color="auto"/>
        <w:bottom w:val="none" w:sz="0" w:space="0" w:color="auto"/>
        <w:right w:val="none" w:sz="0" w:space="0" w:color="auto"/>
      </w:divBdr>
    </w:div>
    <w:div w:id="1644693687">
      <w:bodyDiv w:val="1"/>
      <w:marLeft w:val="0"/>
      <w:marRight w:val="0"/>
      <w:marTop w:val="0"/>
      <w:marBottom w:val="0"/>
      <w:divBdr>
        <w:top w:val="none" w:sz="0" w:space="0" w:color="auto"/>
        <w:left w:val="none" w:sz="0" w:space="0" w:color="auto"/>
        <w:bottom w:val="none" w:sz="0" w:space="0" w:color="auto"/>
        <w:right w:val="none" w:sz="0" w:space="0" w:color="auto"/>
      </w:divBdr>
    </w:div>
    <w:div w:id="194499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vid.W.Griffith@usace.army.m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mes.b.moncrief@usace.army.mi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mmy.m.mackey@usace.army.mi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amr@yakamafish-nsn.gov" TargetMode="External"/><Relationship Id="rId4" Type="http://schemas.openxmlformats.org/officeDocument/2006/relationships/settings" Target="settings.xml"/><Relationship Id="rId9" Type="http://schemas.openxmlformats.org/officeDocument/2006/relationships/hyperlink" Target="mailto:lamr@yakamafish-ns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42ED9-2E63-4062-B18D-B49099D83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OFFICIAL COORDINATION REQUEST</vt:lpstr>
    </vt:vector>
  </TitlesOfParts>
  <Company>NWP USACE</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COORDINATION REQUEST</dc:title>
  <dc:subject/>
  <dc:creator>g2odBTMM</dc:creator>
  <cp:keywords/>
  <dc:description/>
  <cp:lastModifiedBy>Mackey, Tammy M CIV USARMY CENWP (USA)</cp:lastModifiedBy>
  <cp:revision>3</cp:revision>
  <dcterms:created xsi:type="dcterms:W3CDTF">2023-05-31T22:31:00Z</dcterms:created>
  <dcterms:modified xsi:type="dcterms:W3CDTF">2023-06-05T22:26:00Z</dcterms:modified>
</cp:coreProperties>
</file>